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10" w:rsidRDefault="00E53C10" w:rsidP="00E53C10">
      <w:pPr>
        <w:jc w:val="center"/>
        <w:outlineLvl w:val="0"/>
        <w:rPr>
          <w:rFonts w:ascii="Times New Roman" w:hAnsi="Times New Roman"/>
        </w:rPr>
      </w:pPr>
      <w:r>
        <w:rPr>
          <w:rFonts w:ascii="Times New Roman" w:hAnsi="Times New Roman"/>
          <w:b/>
        </w:rPr>
        <w:t>ΦΥΛΛΟ ΟΔΗΓΙΩΝ ΧΡΗΣΗΣ: ΠΛΗΡΟΦΟΡΙΕΣ ΓΙΑ ΤΟΝ ΧΡΗΣΤΗ</w:t>
      </w:r>
    </w:p>
    <w:p w:rsidR="00E53C10" w:rsidRDefault="00E53C10" w:rsidP="00E53C10">
      <w:pPr>
        <w:jc w:val="center"/>
        <w:outlineLvl w:val="0"/>
        <w:rPr>
          <w:rFonts w:ascii="Times New Roman" w:hAnsi="Times New Roman"/>
          <w:b/>
        </w:rPr>
      </w:pPr>
    </w:p>
    <w:p w:rsidR="00E53C10" w:rsidRDefault="00E53C10" w:rsidP="00E53C10">
      <w:pPr>
        <w:jc w:val="center"/>
        <w:outlineLvl w:val="0"/>
        <w:rPr>
          <w:rFonts w:ascii="Times New Roman" w:hAnsi="Times New Roman"/>
          <w:b/>
        </w:rPr>
      </w:pPr>
      <w:r>
        <w:rPr>
          <w:rFonts w:ascii="Times New Roman" w:hAnsi="Times New Roman"/>
          <w:b/>
        </w:rPr>
        <w:t>ADENURIC 80 </w:t>
      </w:r>
      <w:proofErr w:type="spellStart"/>
      <w:r>
        <w:rPr>
          <w:rFonts w:ascii="Times New Roman" w:hAnsi="Times New Roman"/>
          <w:b/>
        </w:rPr>
        <w:t>mg</w:t>
      </w:r>
      <w:proofErr w:type="spellEnd"/>
      <w:r>
        <w:rPr>
          <w:rFonts w:ascii="Times New Roman" w:hAnsi="Times New Roman"/>
          <w:b/>
        </w:rPr>
        <w:t xml:space="preserve"> επικαλυμμένα με λεπτό </w:t>
      </w:r>
      <w:proofErr w:type="spellStart"/>
      <w:r>
        <w:rPr>
          <w:rFonts w:ascii="Times New Roman" w:hAnsi="Times New Roman"/>
          <w:b/>
        </w:rPr>
        <w:t>υμένιο</w:t>
      </w:r>
      <w:proofErr w:type="spellEnd"/>
      <w:r>
        <w:rPr>
          <w:rFonts w:ascii="Times New Roman" w:hAnsi="Times New Roman"/>
          <w:b/>
        </w:rPr>
        <w:t xml:space="preserve"> δισκία</w:t>
      </w:r>
    </w:p>
    <w:p w:rsidR="00E53C10" w:rsidRDefault="00E53C10" w:rsidP="00E53C10">
      <w:pPr>
        <w:jc w:val="center"/>
        <w:outlineLvl w:val="0"/>
        <w:rPr>
          <w:rFonts w:ascii="Times New Roman" w:hAnsi="Times New Roman"/>
          <w:b/>
        </w:rPr>
      </w:pPr>
      <w:r>
        <w:rPr>
          <w:rFonts w:ascii="Times New Roman" w:hAnsi="Times New Roman"/>
          <w:b/>
        </w:rPr>
        <w:t>ADENURIC 120 </w:t>
      </w:r>
      <w:proofErr w:type="spellStart"/>
      <w:r>
        <w:rPr>
          <w:rFonts w:ascii="Times New Roman" w:hAnsi="Times New Roman"/>
          <w:b/>
        </w:rPr>
        <w:t>mg</w:t>
      </w:r>
      <w:proofErr w:type="spellEnd"/>
      <w:r>
        <w:rPr>
          <w:rFonts w:ascii="Times New Roman" w:hAnsi="Times New Roman"/>
          <w:b/>
        </w:rPr>
        <w:t xml:space="preserve"> επικαλυμμένα με λεπτό </w:t>
      </w:r>
      <w:proofErr w:type="spellStart"/>
      <w:r>
        <w:rPr>
          <w:rFonts w:ascii="Times New Roman" w:hAnsi="Times New Roman"/>
          <w:b/>
        </w:rPr>
        <w:t>υμένιο</w:t>
      </w:r>
      <w:proofErr w:type="spellEnd"/>
      <w:r>
        <w:rPr>
          <w:rFonts w:ascii="Times New Roman" w:hAnsi="Times New Roman"/>
          <w:b/>
        </w:rPr>
        <w:t xml:space="preserve"> δισκία</w:t>
      </w:r>
    </w:p>
    <w:p w:rsidR="00E53C10" w:rsidRPr="002F2EA5" w:rsidRDefault="00E53C10" w:rsidP="00E53C10">
      <w:pPr>
        <w:jc w:val="center"/>
        <w:outlineLvl w:val="0"/>
        <w:rPr>
          <w:rFonts w:ascii="Times New Roman" w:hAnsi="Times New Roman"/>
        </w:rPr>
      </w:pPr>
      <w:proofErr w:type="spellStart"/>
      <w:r w:rsidRPr="002F2EA5">
        <w:rPr>
          <w:rFonts w:ascii="Times New Roman" w:hAnsi="Times New Roman"/>
        </w:rPr>
        <w:t>Φεβουξοστάτη</w:t>
      </w:r>
      <w:proofErr w:type="spellEnd"/>
    </w:p>
    <w:p w:rsidR="00E53C10" w:rsidRDefault="00E53C10" w:rsidP="00E53C10">
      <w:pPr>
        <w:rPr>
          <w:rFonts w:ascii="Times New Roman" w:hAnsi="Times New Roman"/>
        </w:rPr>
      </w:pPr>
    </w:p>
    <w:p w:rsidR="00E53C10" w:rsidRPr="007C026C" w:rsidRDefault="00E53C10" w:rsidP="00E53C10">
      <w:pPr>
        <w:ind w:right="-2"/>
        <w:outlineLvl w:val="0"/>
        <w:rPr>
          <w:rFonts w:ascii="Times New Roman" w:hAnsi="Times New Roman"/>
          <w:b/>
        </w:rPr>
      </w:pPr>
      <w:r>
        <w:rPr>
          <w:rFonts w:ascii="Times New Roman" w:hAnsi="Times New Roman"/>
          <w:b/>
        </w:rPr>
        <w:t xml:space="preserve">Διαβάστε προσεκτικά ολόκληρο το φύλλο οδηγιών χρήσης πριν αρχίσετε να παίρνετε αυτό το φάρμακο, </w:t>
      </w:r>
      <w:r w:rsidRPr="0010130B">
        <w:rPr>
          <w:rFonts w:ascii="Times New Roman" w:hAnsi="Times New Roman"/>
          <w:b/>
        </w:rPr>
        <w:t>διότι περιλαμβάνει σημαντικές πληροφορίες για σας.</w:t>
      </w:r>
    </w:p>
    <w:p w:rsidR="00E53C10" w:rsidRPr="007C026C" w:rsidRDefault="00E53C10" w:rsidP="00E53C10">
      <w:pPr>
        <w:ind w:right="-2"/>
        <w:outlineLvl w:val="0"/>
        <w:rPr>
          <w:rFonts w:ascii="Times New Roman" w:hAnsi="Times New Roman"/>
        </w:rPr>
      </w:pPr>
    </w:p>
    <w:p w:rsidR="00E53C10" w:rsidRDefault="00E53C10" w:rsidP="00E53C10">
      <w:pPr>
        <w:numPr>
          <w:ilvl w:val="0"/>
          <w:numId w:val="8"/>
        </w:numPr>
        <w:ind w:left="567" w:right="-2" w:hanging="567"/>
        <w:rPr>
          <w:rFonts w:ascii="Times New Roman" w:hAnsi="Times New Roman"/>
        </w:rPr>
      </w:pPr>
      <w:r>
        <w:rPr>
          <w:rFonts w:ascii="Times New Roman" w:hAnsi="Times New Roman"/>
        </w:rPr>
        <w:t>Φυλάξτε αυτό το φύλλο οδηγιών χρήσης. Ίσως χρειαστεί να το διαβάσετε ξανά.</w:t>
      </w:r>
    </w:p>
    <w:p w:rsidR="00E53C10" w:rsidRDefault="00E53C10" w:rsidP="00E53C10">
      <w:pPr>
        <w:numPr>
          <w:ilvl w:val="0"/>
          <w:numId w:val="8"/>
        </w:numPr>
        <w:ind w:left="567" w:right="-2" w:hanging="567"/>
        <w:rPr>
          <w:rFonts w:ascii="Times New Roman" w:hAnsi="Times New Roman"/>
        </w:rPr>
      </w:pPr>
      <w:r>
        <w:rPr>
          <w:rFonts w:ascii="Times New Roman" w:hAnsi="Times New Roman"/>
        </w:rPr>
        <w:t>Εάν έχετε περαιτέρω απορίες, ρωτήστε το γιατρό ή το φαρμακοποιό σας.</w:t>
      </w:r>
    </w:p>
    <w:p w:rsidR="00E53C10" w:rsidRDefault="00E53C10" w:rsidP="00E53C10">
      <w:pPr>
        <w:numPr>
          <w:ilvl w:val="0"/>
          <w:numId w:val="8"/>
        </w:numPr>
        <w:ind w:left="567" w:right="-2" w:hanging="567"/>
        <w:rPr>
          <w:rFonts w:ascii="Times New Roman" w:hAnsi="Times New Roman"/>
          <w:b/>
        </w:rPr>
      </w:pPr>
      <w:r>
        <w:rPr>
          <w:rFonts w:ascii="Times New Roman" w:hAnsi="Times New Roman"/>
        </w:rPr>
        <w:t>Η συνταγή για αυτό το φάρμακο χορηγήθηκε μόνο για σας . Δεν πρέπει να δώσετε το φάρμακο σε άλλους. Μπορεί να τους προκαλέσει βλάβη, ακόμα και όταν τα συμπτώματά τους είναι ίδια με τα δικά σας.</w:t>
      </w:r>
    </w:p>
    <w:p w:rsidR="00E53C10" w:rsidRDefault="00E53C10" w:rsidP="00E53C10">
      <w:pPr>
        <w:numPr>
          <w:ilvl w:val="0"/>
          <w:numId w:val="8"/>
        </w:numPr>
        <w:ind w:left="567" w:right="-2" w:hanging="567"/>
        <w:rPr>
          <w:rFonts w:ascii="Times New Roman" w:hAnsi="Times New Roman"/>
        </w:rPr>
      </w:pPr>
      <w:r>
        <w:rPr>
          <w:rFonts w:ascii="Times New Roman" w:hAnsi="Times New Roman"/>
        </w:rPr>
        <w:t xml:space="preserve">Εάν έχετε οποιαδήποτε  ανεπιθύμητη ενέργεια ενημερώστε το γιατρό ή το φαρμακοποιό σας. Αυτό </w:t>
      </w:r>
      <w:r w:rsidRPr="0010130B">
        <w:rPr>
          <w:rFonts w:ascii="Times New Roman" w:hAnsi="Times New Roman"/>
        </w:rPr>
        <w:t>ισχύει και για κάθε πιθανή</w:t>
      </w:r>
      <w:r>
        <w:rPr>
          <w:rFonts w:ascii="Times New Roman" w:hAnsi="Times New Roman"/>
        </w:rPr>
        <w:t xml:space="preserve">  ανεπιθύμητη ενέργεια που δεν αναφέρεται στο παρόν φύλλο οδηγιών χρήσης. Βλέπε παράγραφο 4. </w:t>
      </w:r>
    </w:p>
    <w:p w:rsidR="00E53C10" w:rsidRPr="005017DF" w:rsidRDefault="00E53C10" w:rsidP="00E53C10">
      <w:pPr>
        <w:numPr>
          <w:ilvl w:val="12"/>
          <w:numId w:val="0"/>
        </w:numPr>
        <w:ind w:right="-2"/>
        <w:jc w:val="both"/>
        <w:outlineLvl w:val="0"/>
        <w:rPr>
          <w:rFonts w:ascii="Times New Roman" w:hAnsi="Times New Roman"/>
          <w:b/>
          <w:u w:val="single"/>
        </w:rPr>
      </w:pPr>
    </w:p>
    <w:p w:rsidR="00E53C10" w:rsidRPr="005017DF" w:rsidRDefault="00E53C10" w:rsidP="00E53C10">
      <w:pPr>
        <w:numPr>
          <w:ilvl w:val="12"/>
          <w:numId w:val="0"/>
        </w:numPr>
        <w:ind w:right="-2"/>
        <w:jc w:val="both"/>
        <w:outlineLvl w:val="0"/>
        <w:rPr>
          <w:rFonts w:ascii="Times New Roman" w:hAnsi="Times New Roman"/>
          <w:b/>
        </w:rPr>
      </w:pPr>
      <w:r w:rsidRPr="005017DF">
        <w:rPr>
          <w:rFonts w:ascii="Times New Roman" w:hAnsi="Times New Roman"/>
          <w:b/>
        </w:rPr>
        <w:t xml:space="preserve">Το παρόν φύλλο οδηγιών περιέχει: </w:t>
      </w:r>
    </w:p>
    <w:p w:rsidR="00E53C10" w:rsidRPr="007C026C" w:rsidRDefault="00E53C10" w:rsidP="00E53C10">
      <w:pPr>
        <w:numPr>
          <w:ilvl w:val="12"/>
          <w:numId w:val="0"/>
        </w:numPr>
        <w:ind w:right="-2"/>
        <w:jc w:val="both"/>
        <w:outlineLvl w:val="0"/>
        <w:rPr>
          <w:rFonts w:ascii="Times New Roman" w:hAnsi="Times New Roman"/>
          <w:b/>
          <w:u w:val="single"/>
        </w:rPr>
      </w:pPr>
    </w:p>
    <w:p w:rsidR="00E53C10" w:rsidRDefault="00E53C10" w:rsidP="00E53C10">
      <w:pPr>
        <w:ind w:left="567" w:right="-29" w:hanging="567"/>
        <w:jc w:val="both"/>
        <w:rPr>
          <w:rFonts w:ascii="Times New Roman" w:hAnsi="Times New Roman"/>
        </w:rPr>
      </w:pPr>
      <w:r>
        <w:rPr>
          <w:rFonts w:ascii="Times New Roman" w:hAnsi="Times New Roman"/>
        </w:rPr>
        <w:t>1.</w:t>
      </w:r>
      <w:r>
        <w:rPr>
          <w:rFonts w:ascii="Times New Roman" w:hAnsi="Times New Roman"/>
        </w:rPr>
        <w:tab/>
        <w:t>Τι είναι το ADENURIC και ποια είναι η χρήση του</w:t>
      </w:r>
    </w:p>
    <w:p w:rsidR="00E53C10" w:rsidRDefault="00E53C10" w:rsidP="00E53C10">
      <w:pPr>
        <w:ind w:left="567" w:right="-29" w:hanging="567"/>
        <w:jc w:val="both"/>
        <w:rPr>
          <w:rFonts w:ascii="Times New Roman" w:hAnsi="Times New Roman"/>
        </w:rPr>
      </w:pPr>
      <w:r>
        <w:rPr>
          <w:rFonts w:ascii="Times New Roman" w:hAnsi="Times New Roman"/>
        </w:rPr>
        <w:t>2.</w:t>
      </w:r>
      <w:r>
        <w:rPr>
          <w:rFonts w:ascii="Times New Roman" w:hAnsi="Times New Roman"/>
        </w:rPr>
        <w:tab/>
        <w:t>Τι πρέπει να γνωρίζετε πριν πάρετε το ADENURIC</w:t>
      </w:r>
    </w:p>
    <w:p w:rsidR="00E53C10" w:rsidRDefault="00E53C10" w:rsidP="00E53C10">
      <w:pPr>
        <w:ind w:left="567" w:right="-29" w:hanging="567"/>
        <w:jc w:val="both"/>
        <w:rPr>
          <w:rFonts w:ascii="Times New Roman" w:hAnsi="Times New Roman"/>
        </w:rPr>
      </w:pPr>
      <w:r>
        <w:rPr>
          <w:rFonts w:ascii="Times New Roman" w:hAnsi="Times New Roman"/>
        </w:rPr>
        <w:t>3.</w:t>
      </w:r>
      <w:r>
        <w:rPr>
          <w:rFonts w:ascii="Times New Roman" w:hAnsi="Times New Roman"/>
        </w:rPr>
        <w:tab/>
        <w:t>Πώς να πάρετε το ADENURIC</w:t>
      </w:r>
    </w:p>
    <w:p w:rsidR="00E53C10" w:rsidRDefault="00E53C10" w:rsidP="00E53C10">
      <w:pPr>
        <w:ind w:left="567" w:right="-29" w:hanging="567"/>
        <w:jc w:val="both"/>
        <w:rPr>
          <w:rFonts w:ascii="Times New Roman" w:hAnsi="Times New Roman"/>
        </w:rPr>
      </w:pPr>
      <w:r>
        <w:rPr>
          <w:rFonts w:ascii="Times New Roman" w:hAnsi="Times New Roman"/>
        </w:rPr>
        <w:t>4.</w:t>
      </w:r>
      <w:r>
        <w:rPr>
          <w:rFonts w:ascii="Times New Roman" w:hAnsi="Times New Roman"/>
        </w:rPr>
        <w:tab/>
        <w:t>Πιθανές ανεπιθύμητες ενέργειες</w:t>
      </w:r>
    </w:p>
    <w:p w:rsidR="00E53C10" w:rsidRDefault="00E53C10" w:rsidP="00E53C10">
      <w:pPr>
        <w:ind w:left="567" w:right="-29" w:hanging="567"/>
        <w:jc w:val="both"/>
        <w:rPr>
          <w:rFonts w:ascii="Times New Roman" w:hAnsi="Times New Roman"/>
        </w:rPr>
      </w:pPr>
      <w:r>
        <w:rPr>
          <w:rFonts w:ascii="Times New Roman" w:hAnsi="Times New Roman"/>
        </w:rPr>
        <w:t>5</w:t>
      </w:r>
      <w:r>
        <w:rPr>
          <w:rFonts w:ascii="Times New Roman" w:hAnsi="Times New Roman"/>
        </w:rPr>
        <w:tab/>
        <w:t>Πώς να φυλάσσετε το ADENURIC</w:t>
      </w:r>
    </w:p>
    <w:p w:rsidR="00E53C10" w:rsidRDefault="00E53C10" w:rsidP="00E53C10">
      <w:pPr>
        <w:ind w:left="567" w:right="-29" w:hanging="567"/>
        <w:jc w:val="both"/>
        <w:rPr>
          <w:rFonts w:ascii="Times New Roman" w:hAnsi="Times New Roman"/>
        </w:rPr>
      </w:pPr>
      <w:r>
        <w:rPr>
          <w:rFonts w:ascii="Times New Roman" w:hAnsi="Times New Roman"/>
        </w:rPr>
        <w:t>6.</w:t>
      </w:r>
      <w:r>
        <w:rPr>
          <w:rFonts w:ascii="Times New Roman" w:hAnsi="Times New Roman"/>
        </w:rPr>
        <w:tab/>
        <w:t>Περιεχόμενο της συσκευασίας και λοιπές πληροφορίες</w:t>
      </w:r>
    </w:p>
    <w:p w:rsidR="00E53C10" w:rsidRDefault="00E53C10" w:rsidP="00E53C10">
      <w:pPr>
        <w:numPr>
          <w:ilvl w:val="12"/>
          <w:numId w:val="0"/>
        </w:numPr>
        <w:ind w:right="-2"/>
        <w:jc w:val="both"/>
        <w:rPr>
          <w:rFonts w:ascii="Times New Roman" w:hAnsi="Times New Roman"/>
        </w:rPr>
      </w:pPr>
    </w:p>
    <w:p w:rsidR="00E53C10" w:rsidRDefault="00E53C10" w:rsidP="00E53C10">
      <w:pPr>
        <w:numPr>
          <w:ilvl w:val="12"/>
          <w:numId w:val="0"/>
        </w:numPr>
        <w:ind w:right="-2"/>
        <w:jc w:val="both"/>
        <w:rPr>
          <w:rFonts w:ascii="Times New Roman" w:hAnsi="Times New Roman"/>
        </w:rPr>
      </w:pPr>
    </w:p>
    <w:p w:rsidR="00E53C10" w:rsidRDefault="00E53C10" w:rsidP="00E53C10">
      <w:pPr>
        <w:numPr>
          <w:ilvl w:val="12"/>
          <w:numId w:val="0"/>
        </w:numPr>
        <w:ind w:left="567" w:right="-2" w:hanging="567"/>
        <w:outlineLvl w:val="0"/>
        <w:rPr>
          <w:rFonts w:ascii="Times New Roman" w:hAnsi="Times New Roman"/>
        </w:rPr>
      </w:pPr>
      <w:r>
        <w:rPr>
          <w:rFonts w:ascii="Times New Roman" w:hAnsi="Times New Roman"/>
          <w:b/>
        </w:rPr>
        <w:t>1.</w:t>
      </w:r>
      <w:r>
        <w:rPr>
          <w:rFonts w:ascii="Times New Roman" w:hAnsi="Times New Roman"/>
          <w:b/>
        </w:rPr>
        <w:tab/>
      </w:r>
      <w:r w:rsidRPr="006B6601">
        <w:rPr>
          <w:rFonts w:ascii="Times New Roman" w:hAnsi="Times New Roman"/>
          <w:b/>
        </w:rPr>
        <w:t>Τι είναι το ADENURIC και ποια είναι η χρήση του</w:t>
      </w:r>
    </w:p>
    <w:p w:rsidR="00E53C10" w:rsidRDefault="00E53C10" w:rsidP="00E53C10">
      <w:pPr>
        <w:numPr>
          <w:ilvl w:val="12"/>
          <w:numId w:val="0"/>
        </w:numPr>
        <w:ind w:right="-2"/>
        <w:rPr>
          <w:rFonts w:ascii="Times New Roman" w:hAnsi="Times New Roman"/>
        </w:rPr>
      </w:pPr>
    </w:p>
    <w:p w:rsidR="00E53C10" w:rsidRDefault="00E53C10" w:rsidP="00E53C10">
      <w:pPr>
        <w:autoSpaceDE w:val="0"/>
        <w:autoSpaceDN w:val="0"/>
        <w:adjustRightInd w:val="0"/>
        <w:spacing w:line="240" w:lineRule="atLeast"/>
        <w:ind w:right="-1"/>
        <w:rPr>
          <w:rFonts w:ascii="Times New Roman" w:hAnsi="Times New Roman"/>
          <w:i/>
        </w:rPr>
      </w:pPr>
      <w:r>
        <w:rPr>
          <w:rFonts w:ascii="Times New Roman" w:hAnsi="Times New Roman"/>
        </w:rPr>
        <w:t xml:space="preserve">Τα δισκία ADENURIC περιέχουν τη δραστική ουσία </w:t>
      </w:r>
      <w:proofErr w:type="spellStart"/>
      <w:r>
        <w:rPr>
          <w:rFonts w:ascii="Times New Roman" w:hAnsi="Times New Roman"/>
        </w:rPr>
        <w:t>φεβουξοστάτη</w:t>
      </w:r>
      <w:proofErr w:type="spellEnd"/>
      <w:r>
        <w:rPr>
          <w:rFonts w:ascii="Times New Roman" w:hAnsi="Times New Roman"/>
        </w:rPr>
        <w:t xml:space="preserve"> και χρησιμοποιούνται για την αντιμετώπιση της ουρικής αρθρίτιδας που σχετίζεται με την περίσσεια ενός χημικού στο σώμα που ονομάζεται ουρικό οξύ. Σε ορισμένα άτομα, η ποσότητα ουρικού οξέος αυξάνεται σταδιακά στο αίμα και ενδέχεται να γίνει πολύ υψηλή για να παραμείνει διαλυτό. Όταν συμβαίνει αυτό, ενδέχεται να σχηματιστούν κρύσταλλοι ουρικού οξέος μέσα και γύρω από τις αρθρώσεις και τους νεφρούς. Οι κρύσταλλοι αυτοί μπορεί να προκαλέσουν αιφνίδιο, έντονο πόνο, ερυθρότητα, θερμότητα και διόγκωση σε μια άρθρωση (γνωστό ως επεισόδιο ουρικής αρθρίτιδας). Αν δεν αντιμετωπιστεί, μεγαλύτερες εναποθέσεις που ονομάζονται </w:t>
      </w:r>
      <w:proofErr w:type="spellStart"/>
      <w:r>
        <w:rPr>
          <w:rFonts w:ascii="Times New Roman" w:hAnsi="Times New Roman"/>
        </w:rPr>
        <w:t>τόφοι</w:t>
      </w:r>
      <w:proofErr w:type="spellEnd"/>
      <w:r>
        <w:rPr>
          <w:rFonts w:ascii="Times New Roman" w:hAnsi="Times New Roman"/>
        </w:rPr>
        <w:t xml:space="preserve"> ενδέχεται να σχηματιστούν μέσα και γύρω από τις αρθρώσεις. Αυτοί οι </w:t>
      </w:r>
      <w:proofErr w:type="spellStart"/>
      <w:r>
        <w:rPr>
          <w:rFonts w:ascii="Times New Roman" w:hAnsi="Times New Roman"/>
        </w:rPr>
        <w:t>τόφοι</w:t>
      </w:r>
      <w:proofErr w:type="spellEnd"/>
      <w:r>
        <w:rPr>
          <w:rFonts w:ascii="Times New Roman" w:hAnsi="Times New Roman"/>
        </w:rPr>
        <w:t xml:space="preserve"> ενδέχεται να προκαλέσουν βλάβη στις αρθρώσεις και τα οστά.</w:t>
      </w:r>
    </w:p>
    <w:p w:rsidR="00E53C10" w:rsidRDefault="00E53C10" w:rsidP="00E53C10">
      <w:pPr>
        <w:autoSpaceDE w:val="0"/>
        <w:autoSpaceDN w:val="0"/>
        <w:adjustRightInd w:val="0"/>
        <w:spacing w:line="240" w:lineRule="atLeast"/>
        <w:ind w:right="-1"/>
        <w:rPr>
          <w:rFonts w:ascii="Times New Roman" w:hAnsi="Times New Roman"/>
          <w:i/>
        </w:rPr>
      </w:pPr>
    </w:p>
    <w:p w:rsidR="00E53C10" w:rsidRDefault="00E53C10" w:rsidP="00E53C10">
      <w:pPr>
        <w:numPr>
          <w:ilvl w:val="12"/>
          <w:numId w:val="0"/>
        </w:numPr>
        <w:ind w:right="-2"/>
        <w:rPr>
          <w:rFonts w:ascii="Times New Roman" w:hAnsi="Times New Roman"/>
        </w:rPr>
      </w:pPr>
      <w:r>
        <w:rPr>
          <w:rFonts w:ascii="Times New Roman" w:hAnsi="Times New Roman"/>
        </w:rPr>
        <w:t xml:space="preserve">Το ADENURIC λειτουργεί μειώνοντας τα επίπεδα ουρικού οξέος. Διατηρώντας χαμηλά τα επίπεδα ουρικού οξέος μέσω λήψης ADENURIC άπαξ ημερησίως σταματά η σταδιακή αύξηση των κρυστάλλων, και με το πέρασμα του χρόνου μειώνονται τα συμπτώματα. Διατηρώντας επαρκώς χαμηλά τα επίπεδα ουρικού οξέος για αρκετά μεγάλο χρονικό διάστημα μπορεί επίσης να συρρικνωθούν οι </w:t>
      </w:r>
      <w:proofErr w:type="spellStart"/>
      <w:r>
        <w:rPr>
          <w:rFonts w:ascii="Times New Roman" w:hAnsi="Times New Roman"/>
        </w:rPr>
        <w:t>τόφοι</w:t>
      </w:r>
      <w:proofErr w:type="spellEnd"/>
      <w:r>
        <w:rPr>
          <w:rFonts w:ascii="Times New Roman" w:hAnsi="Times New Roman"/>
        </w:rPr>
        <w:t>.</w:t>
      </w:r>
    </w:p>
    <w:p w:rsidR="00E53C10" w:rsidRPr="000E6C1C" w:rsidRDefault="00E53C10" w:rsidP="00E53C10">
      <w:pPr>
        <w:numPr>
          <w:ilvl w:val="12"/>
          <w:numId w:val="0"/>
        </w:numPr>
        <w:ind w:right="-2"/>
        <w:rPr>
          <w:rFonts w:ascii="Times New Roman" w:hAnsi="Times New Roman"/>
        </w:rPr>
      </w:pPr>
    </w:p>
    <w:p w:rsidR="00E53C10" w:rsidRDefault="00E53C10" w:rsidP="00E53C10">
      <w:pPr>
        <w:numPr>
          <w:ilvl w:val="12"/>
          <w:numId w:val="0"/>
        </w:numPr>
        <w:ind w:right="-2"/>
        <w:rPr>
          <w:rFonts w:ascii="Times New Roman" w:hAnsi="Times New Roman"/>
        </w:rPr>
      </w:pPr>
      <w:r>
        <w:rPr>
          <w:rFonts w:ascii="Times New Roman" w:hAnsi="Times New Roman"/>
        </w:rPr>
        <w:t xml:space="preserve">Τα δισκία </w:t>
      </w:r>
      <w:r>
        <w:rPr>
          <w:rFonts w:ascii="Times New Roman" w:hAnsi="Times New Roman"/>
          <w:lang w:val="en-US"/>
        </w:rPr>
        <w:t>ADENURIC</w:t>
      </w:r>
      <w:r w:rsidRPr="000E03BC">
        <w:rPr>
          <w:rFonts w:ascii="Times New Roman" w:hAnsi="Times New Roman"/>
        </w:rPr>
        <w:t xml:space="preserve"> 120</w:t>
      </w:r>
      <w:r>
        <w:rPr>
          <w:rFonts w:ascii="Times New Roman" w:hAnsi="Times New Roman"/>
          <w:lang w:val="en-US"/>
        </w:rPr>
        <w:t> mg</w:t>
      </w:r>
      <w:r>
        <w:rPr>
          <w:rFonts w:ascii="Times New Roman" w:hAnsi="Times New Roman"/>
        </w:rPr>
        <w:t xml:space="preserve"> χρησιμοποιούνται επίσης για την αντιμετώπιση και πρόληψη υψηλών επιπέδων ουρικού οξέος στο αίμα που μπορεί να εμφανιστούν όταν ξεκινάτε</w:t>
      </w:r>
      <w:r w:rsidRPr="006B6601">
        <w:rPr>
          <w:rFonts w:ascii="Times New Roman" w:hAnsi="Times New Roman"/>
        </w:rPr>
        <w:t xml:space="preserve"> </w:t>
      </w:r>
      <w:r>
        <w:rPr>
          <w:rFonts w:ascii="Times New Roman" w:hAnsi="Times New Roman"/>
        </w:rPr>
        <w:t>την λήψη χημειοθεραπείας για καρκίνους του αίματος.</w:t>
      </w:r>
    </w:p>
    <w:p w:rsidR="00E53C10" w:rsidRDefault="00E53C10" w:rsidP="00E53C10">
      <w:pPr>
        <w:numPr>
          <w:ilvl w:val="12"/>
          <w:numId w:val="0"/>
        </w:numPr>
        <w:ind w:right="-2"/>
        <w:rPr>
          <w:rFonts w:ascii="Times New Roman" w:hAnsi="Times New Roman"/>
        </w:rPr>
      </w:pPr>
      <w:r>
        <w:rPr>
          <w:rFonts w:ascii="Times New Roman" w:hAnsi="Times New Roman"/>
        </w:rPr>
        <w:t>Όταν δίνεται χημειοθεραπεία, τα καρκινικά κύτταρα καταστρέφονται, και αναλόγως αυξάνονται τα επίπεδα του ουρικού οξέος στο αίμα, εκτός και αν ο σχηματισμός του ουρικού οξέος προληφθεί.</w:t>
      </w:r>
    </w:p>
    <w:p w:rsidR="00E53C10" w:rsidRDefault="00E53C10" w:rsidP="00E53C10">
      <w:pPr>
        <w:numPr>
          <w:ilvl w:val="12"/>
          <w:numId w:val="0"/>
        </w:numPr>
        <w:ind w:right="-2"/>
        <w:rPr>
          <w:rFonts w:ascii="Times New Roman" w:hAnsi="Times New Roman"/>
          <w:lang w:val="en-US"/>
        </w:rPr>
      </w:pPr>
    </w:p>
    <w:p w:rsidR="00774D01" w:rsidRDefault="00774D01" w:rsidP="00E53C10">
      <w:pPr>
        <w:numPr>
          <w:ilvl w:val="12"/>
          <w:numId w:val="0"/>
        </w:numPr>
        <w:ind w:right="-2"/>
        <w:rPr>
          <w:rFonts w:ascii="Times New Roman" w:hAnsi="Times New Roman"/>
          <w:lang w:val="en-US"/>
        </w:rPr>
      </w:pPr>
    </w:p>
    <w:p w:rsidR="00774D01" w:rsidRPr="00774D01" w:rsidRDefault="00774D01" w:rsidP="00E53C10">
      <w:pPr>
        <w:numPr>
          <w:ilvl w:val="12"/>
          <w:numId w:val="0"/>
        </w:numPr>
        <w:ind w:right="-2"/>
        <w:rPr>
          <w:rFonts w:ascii="Times New Roman" w:hAnsi="Times New Roman"/>
          <w:lang w:val="en-US"/>
        </w:rPr>
      </w:pPr>
    </w:p>
    <w:p w:rsidR="00E53C10" w:rsidRPr="00774D01" w:rsidRDefault="00E53C10" w:rsidP="00E53C10">
      <w:pPr>
        <w:numPr>
          <w:ilvl w:val="12"/>
          <w:numId w:val="0"/>
        </w:numPr>
        <w:ind w:right="-2"/>
        <w:rPr>
          <w:rFonts w:ascii="Times New Roman" w:hAnsi="Times New Roman"/>
          <w:lang w:val="en-US"/>
        </w:rPr>
      </w:pPr>
      <w:r>
        <w:rPr>
          <w:rFonts w:ascii="Times New Roman" w:hAnsi="Times New Roman"/>
        </w:rPr>
        <w:t xml:space="preserve">Το </w:t>
      </w:r>
      <w:r>
        <w:rPr>
          <w:rFonts w:ascii="Times New Roman" w:hAnsi="Times New Roman"/>
          <w:lang w:val="en-US"/>
        </w:rPr>
        <w:t>ADENURIC</w:t>
      </w:r>
      <w:r>
        <w:rPr>
          <w:rFonts w:ascii="Times New Roman" w:hAnsi="Times New Roman"/>
        </w:rPr>
        <w:t xml:space="preserve"> είναι για ενήλικες.</w:t>
      </w:r>
    </w:p>
    <w:p w:rsidR="00E53C10" w:rsidRPr="00D927E0" w:rsidRDefault="00E53C10" w:rsidP="00E53C10">
      <w:pPr>
        <w:numPr>
          <w:ilvl w:val="12"/>
          <w:numId w:val="0"/>
        </w:numPr>
        <w:ind w:right="-2"/>
        <w:rPr>
          <w:rFonts w:ascii="Times New Roman" w:hAnsi="Times New Roman"/>
        </w:rPr>
      </w:pPr>
    </w:p>
    <w:p w:rsidR="00E53C10" w:rsidRDefault="00E53C10" w:rsidP="00E53C10">
      <w:pPr>
        <w:ind w:left="567" w:right="-29" w:hanging="567"/>
        <w:jc w:val="both"/>
        <w:rPr>
          <w:rFonts w:ascii="Times New Roman" w:hAnsi="Times New Roman"/>
          <w:b/>
        </w:rPr>
      </w:pPr>
      <w:r>
        <w:rPr>
          <w:rFonts w:ascii="Times New Roman" w:hAnsi="Times New Roman"/>
          <w:b/>
        </w:rPr>
        <w:t>2.</w:t>
      </w:r>
      <w:r>
        <w:rPr>
          <w:rFonts w:ascii="Times New Roman" w:hAnsi="Times New Roman"/>
          <w:b/>
        </w:rPr>
        <w:tab/>
      </w:r>
      <w:r w:rsidRPr="000A675F">
        <w:rPr>
          <w:rFonts w:ascii="Times New Roman" w:hAnsi="Times New Roman"/>
          <w:b/>
        </w:rPr>
        <w:t>Τι πρέπει να γνωρίζετε πριν πάρετε το ADENURIC</w:t>
      </w:r>
    </w:p>
    <w:p w:rsidR="00E53C10" w:rsidRDefault="00E53C10" w:rsidP="00E53C10">
      <w:pPr>
        <w:numPr>
          <w:ilvl w:val="12"/>
          <w:numId w:val="0"/>
        </w:numPr>
        <w:ind w:left="567" w:right="-2" w:hanging="567"/>
        <w:outlineLvl w:val="0"/>
        <w:rPr>
          <w:rFonts w:ascii="Times New Roman" w:hAnsi="Times New Roman"/>
          <w:caps/>
        </w:rPr>
      </w:pPr>
    </w:p>
    <w:p w:rsidR="00E53C10" w:rsidRPr="003B794E" w:rsidRDefault="00E53C10" w:rsidP="00E53C10">
      <w:pPr>
        <w:numPr>
          <w:ilvl w:val="12"/>
          <w:numId w:val="0"/>
        </w:numPr>
        <w:ind w:right="-2"/>
        <w:rPr>
          <w:rFonts w:ascii="Times New Roman" w:hAnsi="Times New Roman"/>
          <w:caps/>
        </w:rPr>
      </w:pPr>
    </w:p>
    <w:p w:rsidR="00E53C10" w:rsidRPr="003B794E" w:rsidRDefault="00E53C10" w:rsidP="00E53C10">
      <w:pPr>
        <w:numPr>
          <w:ilvl w:val="12"/>
          <w:numId w:val="0"/>
        </w:numPr>
        <w:ind w:right="-2"/>
        <w:rPr>
          <w:rFonts w:ascii="Times New Roman" w:hAnsi="Times New Roman"/>
          <w:caps/>
        </w:rPr>
      </w:pPr>
    </w:p>
    <w:p w:rsidR="00E53C10" w:rsidRDefault="00E53C10" w:rsidP="00E53C10">
      <w:pPr>
        <w:numPr>
          <w:ilvl w:val="12"/>
          <w:numId w:val="0"/>
        </w:numPr>
        <w:outlineLvl w:val="0"/>
        <w:rPr>
          <w:rFonts w:ascii="Times New Roman" w:hAnsi="Times New Roman"/>
          <w:b/>
          <w:lang w:val="it-IT"/>
        </w:rPr>
      </w:pPr>
      <w:r>
        <w:rPr>
          <w:rFonts w:ascii="Times New Roman" w:hAnsi="Times New Roman"/>
          <w:b/>
        </w:rPr>
        <w:t>Μην πάρετε το ADENURIC:</w:t>
      </w:r>
    </w:p>
    <w:p w:rsidR="00E53C10" w:rsidRDefault="00E53C10" w:rsidP="00E53C10">
      <w:pPr>
        <w:numPr>
          <w:ilvl w:val="12"/>
          <w:numId w:val="0"/>
        </w:numPr>
        <w:outlineLvl w:val="0"/>
        <w:rPr>
          <w:rFonts w:ascii="Times New Roman" w:hAnsi="Times New Roman"/>
          <w:lang w:val="it-IT"/>
        </w:rPr>
      </w:pPr>
    </w:p>
    <w:p w:rsidR="00E53C10" w:rsidRDefault="00E53C10" w:rsidP="00E53C10">
      <w:pPr>
        <w:numPr>
          <w:ilvl w:val="0"/>
          <w:numId w:val="6"/>
        </w:numPr>
        <w:ind w:hanging="540"/>
        <w:rPr>
          <w:rFonts w:ascii="Times New Roman" w:hAnsi="Times New Roman"/>
        </w:rPr>
      </w:pPr>
      <w:r>
        <w:rPr>
          <w:rFonts w:ascii="Times New Roman" w:hAnsi="Times New Roman"/>
        </w:rPr>
        <w:t xml:space="preserve">Αν είστε αλλεργικός στη </w:t>
      </w:r>
      <w:proofErr w:type="spellStart"/>
      <w:r>
        <w:rPr>
          <w:rFonts w:ascii="Times New Roman" w:hAnsi="Times New Roman"/>
        </w:rPr>
        <w:t>φεβουξοστάτη</w:t>
      </w:r>
      <w:proofErr w:type="spellEnd"/>
      <w:r>
        <w:rPr>
          <w:rFonts w:ascii="Times New Roman" w:hAnsi="Times New Roman"/>
        </w:rPr>
        <w:t xml:space="preserve"> ή σε οποιοδήποτε άλλο συστατικό αυτού του φαρμάκου (αναφέρεται στην παράγραφο 6)</w:t>
      </w:r>
    </w:p>
    <w:p w:rsidR="00E53C10" w:rsidRDefault="00E53C10" w:rsidP="00E53C10">
      <w:pPr>
        <w:numPr>
          <w:ilvl w:val="12"/>
          <w:numId w:val="0"/>
        </w:numPr>
        <w:tabs>
          <w:tab w:val="num" w:pos="720"/>
        </w:tabs>
        <w:ind w:right="-2"/>
        <w:outlineLvl w:val="0"/>
        <w:rPr>
          <w:rFonts w:ascii="Times New Roman" w:hAnsi="Times New Roman"/>
          <w:b/>
          <w:lang w:val="it-IT"/>
        </w:rPr>
      </w:pPr>
    </w:p>
    <w:p w:rsidR="00E53C10" w:rsidRDefault="00E53C10" w:rsidP="00E53C10">
      <w:pPr>
        <w:numPr>
          <w:ilvl w:val="12"/>
          <w:numId w:val="0"/>
        </w:numPr>
        <w:tabs>
          <w:tab w:val="num" w:pos="720"/>
        </w:tabs>
        <w:ind w:right="-2"/>
        <w:outlineLvl w:val="0"/>
        <w:rPr>
          <w:rFonts w:ascii="Times New Roman" w:hAnsi="Times New Roman"/>
          <w:b/>
        </w:rPr>
      </w:pPr>
      <w:r>
        <w:rPr>
          <w:rFonts w:ascii="Times New Roman" w:hAnsi="Times New Roman"/>
          <w:b/>
        </w:rPr>
        <w:t>Προειδοποιήσεις και προφυλάξεις</w:t>
      </w:r>
    </w:p>
    <w:p w:rsidR="00E53C10" w:rsidRDefault="00E53C10" w:rsidP="00E53C10">
      <w:pPr>
        <w:numPr>
          <w:ilvl w:val="12"/>
          <w:numId w:val="0"/>
        </w:numPr>
        <w:tabs>
          <w:tab w:val="num" w:pos="720"/>
        </w:tabs>
        <w:ind w:right="-2"/>
        <w:outlineLvl w:val="0"/>
        <w:rPr>
          <w:rFonts w:ascii="Times New Roman" w:hAnsi="Times New Roman"/>
          <w:lang w:val="it-IT"/>
        </w:rPr>
      </w:pPr>
    </w:p>
    <w:p w:rsidR="00E53C10" w:rsidRDefault="00E53C10" w:rsidP="00E53C10">
      <w:pPr>
        <w:tabs>
          <w:tab w:val="num" w:pos="720"/>
        </w:tabs>
        <w:rPr>
          <w:rFonts w:ascii="Times New Roman" w:hAnsi="Times New Roman"/>
        </w:rPr>
      </w:pPr>
      <w:r>
        <w:rPr>
          <w:rFonts w:ascii="Times New Roman" w:hAnsi="Times New Roman"/>
        </w:rPr>
        <w:t xml:space="preserve">Μιλήστε με  τον γιατρό σας προτού ξεκινήσετε να παίρνετε το </w:t>
      </w:r>
      <w:r w:rsidRPr="00530F90">
        <w:rPr>
          <w:rFonts w:ascii="Times New Roman" w:hAnsi="Times New Roman"/>
          <w:lang w:val="it-IT"/>
        </w:rPr>
        <w:t>ADENURIC</w:t>
      </w:r>
      <w:r>
        <w:rPr>
          <w:rFonts w:ascii="Times New Roman" w:hAnsi="Times New Roman"/>
        </w:rPr>
        <w:t>:</w:t>
      </w:r>
    </w:p>
    <w:p w:rsidR="00E53C10" w:rsidRPr="00D2258F" w:rsidRDefault="00E53C10" w:rsidP="00E53C10">
      <w:pPr>
        <w:numPr>
          <w:ilvl w:val="0"/>
          <w:numId w:val="6"/>
        </w:numPr>
        <w:ind w:hanging="540"/>
        <w:rPr>
          <w:rFonts w:ascii="Times New Roman" w:hAnsi="Times New Roman"/>
        </w:rPr>
      </w:pPr>
      <w:r>
        <w:rPr>
          <w:rFonts w:ascii="Times New Roman" w:hAnsi="Times New Roman"/>
        </w:rPr>
        <w:t>Εάν έχετε ή είχατε καρδιακή ανεπάρκεια, καρδιακά προβλήματα ή εγκεφαλικό επεισόδιο</w:t>
      </w:r>
    </w:p>
    <w:p w:rsidR="00E53C10" w:rsidRDefault="00E53C10" w:rsidP="00E53C10">
      <w:pPr>
        <w:numPr>
          <w:ilvl w:val="0"/>
          <w:numId w:val="6"/>
        </w:numPr>
        <w:ind w:hanging="540"/>
        <w:rPr>
          <w:rFonts w:ascii="Times New Roman" w:hAnsi="Times New Roman"/>
        </w:rPr>
      </w:pPr>
      <w:r>
        <w:rPr>
          <w:rFonts w:ascii="Times New Roman" w:hAnsi="Times New Roman"/>
        </w:rPr>
        <w:t xml:space="preserve">Εάν έχετε ή είχατε νεφρική νόσο και/ή σοβαρές αλλεργικές αντιδράσεις στην </w:t>
      </w:r>
      <w:proofErr w:type="spellStart"/>
      <w:r>
        <w:rPr>
          <w:rFonts w:ascii="Times New Roman" w:hAnsi="Times New Roman"/>
        </w:rPr>
        <w:t>αλλοπουρινόλη</w:t>
      </w:r>
      <w:proofErr w:type="spellEnd"/>
      <w:r>
        <w:rPr>
          <w:rFonts w:ascii="Times New Roman" w:hAnsi="Times New Roman"/>
        </w:rPr>
        <w:t xml:space="preserve"> (ένα φάρμακο που χρησιμοποιείται για τη θεραπεία της ουρικής αρθρίτιδας)</w:t>
      </w:r>
    </w:p>
    <w:p w:rsidR="00E53C10" w:rsidRDefault="00E53C10" w:rsidP="00E53C10">
      <w:pPr>
        <w:numPr>
          <w:ilvl w:val="0"/>
          <w:numId w:val="6"/>
        </w:numPr>
        <w:ind w:hanging="540"/>
        <w:rPr>
          <w:rFonts w:ascii="Times New Roman" w:hAnsi="Times New Roman"/>
        </w:rPr>
      </w:pPr>
      <w:r>
        <w:rPr>
          <w:rFonts w:ascii="Times New Roman" w:hAnsi="Times New Roman"/>
        </w:rPr>
        <w:t>Εάν έχετε ή είχατε ηπατική νόσο ή διαταραχές της ηπατικής λειτουργίας</w:t>
      </w:r>
    </w:p>
    <w:p w:rsidR="00E53C10" w:rsidRDefault="00E53C10" w:rsidP="00E53C10">
      <w:pPr>
        <w:numPr>
          <w:ilvl w:val="0"/>
          <w:numId w:val="6"/>
        </w:numPr>
        <w:ind w:hanging="540"/>
        <w:rPr>
          <w:rFonts w:ascii="Times New Roman" w:hAnsi="Times New Roman"/>
        </w:rPr>
      </w:pPr>
      <w:r>
        <w:rPr>
          <w:rFonts w:ascii="Times New Roman" w:hAnsi="Times New Roman"/>
        </w:rPr>
        <w:t xml:space="preserve">Εάν λαμβάνετε θεραπεία για υψηλά επίπεδα ουρικού οξέος ως αποτέλεσμα  συνδρόμου </w:t>
      </w:r>
      <w:proofErr w:type="spellStart"/>
      <w:r>
        <w:rPr>
          <w:rFonts w:ascii="Times New Roman" w:hAnsi="Times New Roman"/>
        </w:rPr>
        <w:t>Lesch</w:t>
      </w:r>
      <w:proofErr w:type="spellEnd"/>
      <w:r>
        <w:rPr>
          <w:rFonts w:ascii="Times New Roman" w:hAnsi="Times New Roman"/>
        </w:rPr>
        <w:t>-</w:t>
      </w:r>
      <w:proofErr w:type="spellStart"/>
      <w:r>
        <w:rPr>
          <w:rFonts w:ascii="Times New Roman" w:hAnsi="Times New Roman"/>
        </w:rPr>
        <w:t>Nyhan</w:t>
      </w:r>
      <w:proofErr w:type="spellEnd"/>
      <w:r>
        <w:rPr>
          <w:rFonts w:ascii="Times New Roman" w:hAnsi="Times New Roman"/>
        </w:rPr>
        <w:t xml:space="preserve"> (μια σπάνια κληρονομική κατάσταση στην οποία υπάρχει υπερβολικό ουρικό οξύ στο αίμα)</w:t>
      </w:r>
    </w:p>
    <w:p w:rsidR="00E53C10" w:rsidRDefault="00E53C10" w:rsidP="00E53C10">
      <w:pPr>
        <w:numPr>
          <w:ilvl w:val="0"/>
          <w:numId w:val="6"/>
        </w:numPr>
        <w:ind w:hanging="540"/>
        <w:rPr>
          <w:rFonts w:ascii="Times New Roman" w:hAnsi="Times New Roman"/>
        </w:rPr>
      </w:pPr>
      <w:proofErr w:type="spellStart"/>
      <w:r>
        <w:rPr>
          <w:rFonts w:ascii="Times New Roman" w:hAnsi="Times New Roman"/>
          <w:lang w:val="en-US"/>
        </w:rPr>
        <w:t>Εάν</w:t>
      </w:r>
      <w:proofErr w:type="spellEnd"/>
      <w:r>
        <w:rPr>
          <w:rFonts w:ascii="Times New Roman" w:hAnsi="Times New Roman"/>
          <w:lang w:val="en-US"/>
        </w:rPr>
        <w:t xml:space="preserve"> </w:t>
      </w:r>
      <w:proofErr w:type="spellStart"/>
      <w:r>
        <w:rPr>
          <w:rFonts w:ascii="Times New Roman" w:hAnsi="Times New Roman"/>
          <w:lang w:val="en-US"/>
        </w:rPr>
        <w:t>έχετε</w:t>
      </w:r>
      <w:proofErr w:type="spellEnd"/>
      <w:r>
        <w:rPr>
          <w:rFonts w:ascii="Times New Roman" w:hAnsi="Times New Roman"/>
          <w:lang w:val="en-US"/>
        </w:rPr>
        <w:t xml:space="preserve"> π</w:t>
      </w:r>
      <w:proofErr w:type="spellStart"/>
      <w:r>
        <w:rPr>
          <w:rFonts w:ascii="Times New Roman" w:hAnsi="Times New Roman"/>
          <w:lang w:val="en-US"/>
        </w:rPr>
        <w:t>ρο</w:t>
      </w:r>
      <w:proofErr w:type="spellEnd"/>
      <w:r>
        <w:rPr>
          <w:rFonts w:ascii="Times New Roman" w:hAnsi="Times New Roman"/>
          <w:lang w:val="en-US"/>
        </w:rPr>
        <w:t xml:space="preserve">βλήματα </w:t>
      </w:r>
      <w:proofErr w:type="spellStart"/>
      <w:r>
        <w:rPr>
          <w:rFonts w:ascii="Times New Roman" w:hAnsi="Times New Roman"/>
          <w:lang w:val="en-US"/>
        </w:rPr>
        <w:t>θυρεοειδούς</w:t>
      </w:r>
      <w:proofErr w:type="spellEnd"/>
    </w:p>
    <w:p w:rsidR="00E53C10" w:rsidRDefault="00E53C10" w:rsidP="00E53C10">
      <w:pPr>
        <w:rPr>
          <w:rFonts w:ascii="Times New Roman" w:hAnsi="Times New Roman"/>
        </w:rPr>
      </w:pPr>
    </w:p>
    <w:p w:rsidR="00E53C10" w:rsidRDefault="00E53C10" w:rsidP="00E53C10">
      <w:pPr>
        <w:rPr>
          <w:rFonts w:ascii="Times New Roman" w:hAnsi="Times New Roman"/>
        </w:rPr>
      </w:pPr>
      <w:r>
        <w:rPr>
          <w:rFonts w:ascii="Times New Roman" w:hAnsi="Times New Roman"/>
        </w:rPr>
        <w:t xml:space="preserve">Εάν έχετε εμπειρία αλλεργικών αντιδράσεων με τη </w:t>
      </w:r>
      <w:r w:rsidRPr="00530F90">
        <w:rPr>
          <w:rFonts w:ascii="Times New Roman" w:hAnsi="Times New Roman"/>
          <w:lang w:val="it-IT"/>
        </w:rPr>
        <w:t>ADENURIC</w:t>
      </w:r>
      <w:r>
        <w:rPr>
          <w:rFonts w:ascii="Times New Roman" w:hAnsi="Times New Roman"/>
        </w:rPr>
        <w:t xml:space="preserve">, </w:t>
      </w:r>
      <w:proofErr w:type="spellStart"/>
      <w:r>
        <w:rPr>
          <w:rFonts w:ascii="Times New Roman" w:hAnsi="Times New Roman"/>
        </w:rPr>
        <w:t>σταμάτηστε</w:t>
      </w:r>
      <w:proofErr w:type="spellEnd"/>
      <w:r>
        <w:rPr>
          <w:rFonts w:ascii="Times New Roman" w:hAnsi="Times New Roman"/>
        </w:rPr>
        <w:t xml:space="preserve"> να λαμβάνετε αυτό το φάρμακο (βλέπε επίσης παράγραφο 4).</w:t>
      </w:r>
    </w:p>
    <w:p w:rsidR="00E53C10" w:rsidRDefault="00E53C10" w:rsidP="00E53C10">
      <w:pPr>
        <w:rPr>
          <w:rFonts w:ascii="Times New Roman" w:hAnsi="Times New Roman"/>
        </w:rPr>
      </w:pPr>
      <w:r>
        <w:rPr>
          <w:rFonts w:ascii="Times New Roman" w:hAnsi="Times New Roman"/>
        </w:rPr>
        <w:t>Πιθανά συμπτώματα αλλεργικών αντιδράσεων μπορεί να είναι :</w:t>
      </w:r>
    </w:p>
    <w:p w:rsidR="00E53C10" w:rsidRDefault="00E53C10" w:rsidP="00E53C10">
      <w:pPr>
        <w:numPr>
          <w:ilvl w:val="0"/>
          <w:numId w:val="8"/>
        </w:numPr>
        <w:rPr>
          <w:rFonts w:ascii="Times New Roman" w:hAnsi="Times New Roman"/>
        </w:rPr>
      </w:pPr>
      <w:r>
        <w:rPr>
          <w:rFonts w:ascii="Times New Roman" w:hAnsi="Times New Roman"/>
        </w:rPr>
        <w:t xml:space="preserve">Εξάνθημα συμπεριλαμβανομένου σοβαρής μορφής (π.χ. φλύκταινες, οζίδια, φαγούρα, </w:t>
      </w:r>
      <w:proofErr w:type="spellStart"/>
      <w:r>
        <w:rPr>
          <w:rFonts w:ascii="Times New Roman" w:hAnsi="Times New Roman"/>
        </w:rPr>
        <w:t>αποφολιδωτική</w:t>
      </w:r>
      <w:proofErr w:type="spellEnd"/>
      <w:r>
        <w:rPr>
          <w:rFonts w:ascii="Times New Roman" w:hAnsi="Times New Roman"/>
        </w:rPr>
        <w:t xml:space="preserve"> εξάνθημα), κνησμός.</w:t>
      </w:r>
    </w:p>
    <w:p w:rsidR="00E53C10" w:rsidRDefault="00E53C10" w:rsidP="00E53C10">
      <w:pPr>
        <w:numPr>
          <w:ilvl w:val="0"/>
          <w:numId w:val="8"/>
        </w:numPr>
        <w:rPr>
          <w:rFonts w:ascii="Times New Roman" w:hAnsi="Times New Roman"/>
        </w:rPr>
      </w:pPr>
      <w:r>
        <w:rPr>
          <w:rFonts w:ascii="Times New Roman" w:hAnsi="Times New Roman"/>
        </w:rPr>
        <w:t>Πρήξιμο των άκρων ή του προσώπου</w:t>
      </w:r>
    </w:p>
    <w:p w:rsidR="00E53C10" w:rsidRDefault="00E53C10" w:rsidP="00E53C10">
      <w:pPr>
        <w:numPr>
          <w:ilvl w:val="0"/>
          <w:numId w:val="8"/>
        </w:numPr>
        <w:rPr>
          <w:rFonts w:ascii="Times New Roman" w:hAnsi="Times New Roman"/>
        </w:rPr>
      </w:pPr>
      <w:r>
        <w:rPr>
          <w:rFonts w:ascii="Times New Roman" w:hAnsi="Times New Roman"/>
        </w:rPr>
        <w:t>Δυσκολία στην αναπνοή</w:t>
      </w:r>
    </w:p>
    <w:p w:rsidR="00E53C10" w:rsidRDefault="00E53C10" w:rsidP="00E53C10">
      <w:pPr>
        <w:numPr>
          <w:ilvl w:val="0"/>
          <w:numId w:val="8"/>
        </w:numPr>
        <w:rPr>
          <w:rFonts w:ascii="Times New Roman" w:hAnsi="Times New Roman"/>
        </w:rPr>
      </w:pPr>
      <w:r>
        <w:rPr>
          <w:rFonts w:ascii="Times New Roman" w:hAnsi="Times New Roman"/>
        </w:rPr>
        <w:t>Πυρετό με διογκωμένους λεμφαδένες</w:t>
      </w:r>
    </w:p>
    <w:p w:rsidR="00E53C10" w:rsidRDefault="00E53C10" w:rsidP="00E53C10">
      <w:pPr>
        <w:numPr>
          <w:ilvl w:val="0"/>
          <w:numId w:val="8"/>
        </w:numPr>
        <w:rPr>
          <w:rFonts w:ascii="Times New Roman" w:hAnsi="Times New Roman"/>
        </w:rPr>
      </w:pPr>
      <w:r>
        <w:rPr>
          <w:rFonts w:ascii="Times New Roman" w:hAnsi="Times New Roman"/>
        </w:rPr>
        <w:t xml:space="preserve">Αλλά επίσης απειλητικές για τη ζωή αλλεργικές καταστάσεις με καρδιακή και κυκλοφορική ανακοπή </w:t>
      </w:r>
    </w:p>
    <w:p w:rsidR="00E53C10" w:rsidRPr="005017DF" w:rsidRDefault="00E53C10" w:rsidP="00E53C10">
      <w:pPr>
        <w:rPr>
          <w:rFonts w:ascii="Times New Roman" w:hAnsi="Times New Roman"/>
        </w:rPr>
      </w:pPr>
      <w:r>
        <w:rPr>
          <w:rFonts w:ascii="Times New Roman" w:hAnsi="Times New Roman"/>
        </w:rPr>
        <w:t xml:space="preserve">Ο γιατρός σας θα αποφασίσει αν θα διακόψετε μόνιμα τη θεραπεία με </w:t>
      </w:r>
      <w:r>
        <w:rPr>
          <w:rFonts w:ascii="Times New Roman" w:hAnsi="Times New Roman"/>
          <w:lang w:val="en-US"/>
        </w:rPr>
        <w:t>ADENURIC</w:t>
      </w:r>
      <w:r w:rsidRPr="007F5CF0">
        <w:rPr>
          <w:rFonts w:ascii="Times New Roman" w:hAnsi="Times New Roman"/>
        </w:rPr>
        <w:t>.</w:t>
      </w:r>
    </w:p>
    <w:p w:rsidR="00E53C10" w:rsidRPr="005017DF" w:rsidRDefault="00E53C10" w:rsidP="00E53C10">
      <w:pPr>
        <w:rPr>
          <w:rFonts w:ascii="Times New Roman" w:hAnsi="Times New Roman"/>
        </w:rPr>
      </w:pPr>
    </w:p>
    <w:p w:rsidR="00E53C10" w:rsidRDefault="00E53C10" w:rsidP="00E53C10">
      <w:pPr>
        <w:rPr>
          <w:rFonts w:ascii="Times New Roman" w:hAnsi="Times New Roman"/>
        </w:rPr>
      </w:pPr>
      <w:r w:rsidRPr="00AB2735">
        <w:rPr>
          <w:rFonts w:ascii="Times New Roman" w:hAnsi="Times New Roman"/>
        </w:rPr>
        <w:t xml:space="preserve">Υπήρξαν σπάνιες αναφορές δυνητικά </w:t>
      </w:r>
      <w:r>
        <w:rPr>
          <w:rFonts w:ascii="Times New Roman" w:hAnsi="Times New Roman"/>
        </w:rPr>
        <w:t>απειλητικά</w:t>
      </w:r>
      <w:r w:rsidRPr="00AB2735">
        <w:rPr>
          <w:rFonts w:ascii="Times New Roman" w:hAnsi="Times New Roman"/>
        </w:rPr>
        <w:t xml:space="preserve"> για τη ζωή δερματικά εξανθήματα (</w:t>
      </w:r>
      <w:r>
        <w:rPr>
          <w:rFonts w:ascii="Times New Roman" w:hAnsi="Times New Roman"/>
        </w:rPr>
        <w:t xml:space="preserve">σύνδρομο </w:t>
      </w:r>
      <w:proofErr w:type="spellStart"/>
      <w:r w:rsidRPr="002F2EA5">
        <w:rPr>
          <w:rFonts w:ascii="Times New Roman" w:hAnsi="Times New Roman"/>
        </w:rPr>
        <w:t>Stevens</w:t>
      </w:r>
      <w:proofErr w:type="spellEnd"/>
      <w:r w:rsidRPr="00AB2735">
        <w:rPr>
          <w:rFonts w:ascii="Times New Roman" w:hAnsi="Times New Roman"/>
        </w:rPr>
        <w:t>-</w:t>
      </w:r>
      <w:proofErr w:type="spellStart"/>
      <w:r w:rsidRPr="002F2EA5">
        <w:rPr>
          <w:rFonts w:ascii="Times New Roman" w:hAnsi="Times New Roman"/>
        </w:rPr>
        <w:t>Johnson</w:t>
      </w:r>
      <w:proofErr w:type="spellEnd"/>
      <w:r w:rsidRPr="00AB2735">
        <w:rPr>
          <w:rFonts w:ascii="Times New Roman" w:hAnsi="Times New Roman"/>
        </w:rPr>
        <w:t xml:space="preserve">) </w:t>
      </w:r>
      <w:r>
        <w:rPr>
          <w:rFonts w:ascii="Times New Roman" w:hAnsi="Times New Roman"/>
        </w:rPr>
        <w:t xml:space="preserve">με τη χρήση της </w:t>
      </w:r>
      <w:r w:rsidRPr="00530F90">
        <w:rPr>
          <w:rFonts w:ascii="Times New Roman" w:hAnsi="Times New Roman"/>
          <w:lang w:val="it-IT"/>
        </w:rPr>
        <w:t>ADENURIC</w:t>
      </w:r>
      <w:r>
        <w:rPr>
          <w:rFonts w:ascii="Times New Roman" w:hAnsi="Times New Roman"/>
        </w:rPr>
        <w:t xml:space="preserve">, που </w:t>
      </w:r>
      <w:r w:rsidRPr="004546F0">
        <w:rPr>
          <w:rFonts w:ascii="Times New Roman" w:hAnsi="Times New Roman"/>
        </w:rPr>
        <w:t>εμφανίζ</w:t>
      </w:r>
      <w:r>
        <w:rPr>
          <w:rFonts w:ascii="Times New Roman" w:hAnsi="Times New Roman"/>
        </w:rPr>
        <w:t>ον</w:t>
      </w:r>
      <w:r w:rsidRPr="004546F0">
        <w:rPr>
          <w:rFonts w:ascii="Times New Roman" w:hAnsi="Times New Roman"/>
        </w:rPr>
        <w:t>ται αρχικά ως κοκκινωπό</w:t>
      </w:r>
      <w:r>
        <w:rPr>
          <w:rFonts w:ascii="Times New Roman" w:hAnsi="Times New Roman"/>
        </w:rPr>
        <w:t>ς</w:t>
      </w:r>
      <w:r w:rsidRPr="004546F0">
        <w:rPr>
          <w:rFonts w:ascii="Times New Roman" w:hAnsi="Times New Roman"/>
        </w:rPr>
        <w:t xml:space="preserve"> στόχο</w:t>
      </w:r>
      <w:r>
        <w:rPr>
          <w:rFonts w:ascii="Times New Roman" w:hAnsi="Times New Roman"/>
        </w:rPr>
        <w:t>ς</w:t>
      </w:r>
      <w:r w:rsidRPr="004546F0">
        <w:rPr>
          <w:rFonts w:ascii="Times New Roman" w:hAnsi="Times New Roman"/>
        </w:rPr>
        <w:t>, όπως κηλίδες ή κυκλικές κηλίδες συχνά με κεντρική κυψέλη στον κορμό.</w:t>
      </w:r>
      <w:r>
        <w:rPr>
          <w:rFonts w:ascii="Times New Roman" w:hAnsi="Times New Roman"/>
        </w:rPr>
        <w:t xml:space="preserve"> Επίσης, μπορεί να περιλαμβάνει έλκη στο στόμα, στο λαιμό, στη μύτη, στα γεννητικά όργανα και επιπεφυκίτιδα (κόκκινα και πρησμένα μάτια). Το εξάνθημα μπορεί να </w:t>
      </w:r>
      <w:r w:rsidRPr="004546F0">
        <w:rPr>
          <w:rFonts w:ascii="Times New Roman" w:hAnsi="Times New Roman"/>
        </w:rPr>
        <w:t>εξελιχθεί σε εκτεταμένες φουσκάλες ή απολέπιση του δέρματος</w:t>
      </w:r>
      <w:r>
        <w:rPr>
          <w:rFonts w:ascii="Times New Roman" w:hAnsi="Times New Roman"/>
        </w:rPr>
        <w:t>.</w:t>
      </w:r>
    </w:p>
    <w:p w:rsidR="00E53C10" w:rsidRDefault="00E53C10" w:rsidP="00E53C10">
      <w:pPr>
        <w:rPr>
          <w:rFonts w:ascii="Times New Roman" w:hAnsi="Times New Roman"/>
        </w:rPr>
      </w:pPr>
      <w:r>
        <w:rPr>
          <w:rFonts w:ascii="Times New Roman" w:hAnsi="Times New Roman"/>
        </w:rPr>
        <w:t xml:space="preserve">Εάν έχετε αναπτύξει το σύνδρομο </w:t>
      </w:r>
      <w:proofErr w:type="spellStart"/>
      <w:r w:rsidRPr="002F2EA5">
        <w:rPr>
          <w:rFonts w:ascii="Times New Roman" w:hAnsi="Times New Roman"/>
        </w:rPr>
        <w:t>Stevens</w:t>
      </w:r>
      <w:proofErr w:type="spellEnd"/>
      <w:r w:rsidRPr="005502F1">
        <w:rPr>
          <w:rFonts w:ascii="Times New Roman" w:hAnsi="Times New Roman"/>
        </w:rPr>
        <w:t>-</w:t>
      </w:r>
      <w:proofErr w:type="spellStart"/>
      <w:r w:rsidRPr="002F2EA5">
        <w:rPr>
          <w:rFonts w:ascii="Times New Roman" w:hAnsi="Times New Roman"/>
        </w:rPr>
        <w:t>Johnson</w:t>
      </w:r>
      <w:proofErr w:type="spellEnd"/>
      <w:r>
        <w:rPr>
          <w:rFonts w:ascii="Times New Roman" w:hAnsi="Times New Roman"/>
        </w:rPr>
        <w:t xml:space="preserve"> με τη χρήση </w:t>
      </w:r>
      <w:proofErr w:type="spellStart"/>
      <w:r>
        <w:rPr>
          <w:rFonts w:ascii="Times New Roman" w:hAnsi="Times New Roman"/>
        </w:rPr>
        <w:t>φεβουξοστάτης</w:t>
      </w:r>
      <w:proofErr w:type="spellEnd"/>
      <w:r>
        <w:rPr>
          <w:rFonts w:ascii="Times New Roman" w:hAnsi="Times New Roman"/>
        </w:rPr>
        <w:t xml:space="preserve">, δεν πρέπει να ξεκινήσετε εκ νέου τη </w:t>
      </w:r>
      <w:r w:rsidRPr="00530F90">
        <w:rPr>
          <w:rFonts w:ascii="Times New Roman" w:hAnsi="Times New Roman"/>
          <w:lang w:val="it-IT"/>
        </w:rPr>
        <w:t>ADENURIC</w:t>
      </w:r>
      <w:r>
        <w:rPr>
          <w:rFonts w:ascii="Times New Roman" w:hAnsi="Times New Roman"/>
        </w:rPr>
        <w:t xml:space="preserve"> ανά πάσα στιγμή. Εάν αναπτύσσετε ένα εξάνθημα ή αυτά τα δερματικά συμπτώματα, αναζητήστε αμέσως συμβουλή από το γιατρό και ενημερώστε τον ότι παίρνετε αυτό το φάρμακο.</w:t>
      </w:r>
    </w:p>
    <w:p w:rsidR="00E53C10" w:rsidRDefault="00E53C10" w:rsidP="00E53C10">
      <w:pPr>
        <w:rPr>
          <w:rFonts w:ascii="Times New Roman" w:hAnsi="Times New Roman"/>
        </w:rPr>
      </w:pPr>
    </w:p>
    <w:p w:rsidR="00E53C10" w:rsidRDefault="00E53C10" w:rsidP="00E53C10">
      <w:pPr>
        <w:rPr>
          <w:rFonts w:ascii="Times New Roman" w:hAnsi="Times New Roman"/>
        </w:rPr>
      </w:pPr>
      <w:r>
        <w:rPr>
          <w:rFonts w:ascii="Times New Roman" w:hAnsi="Times New Roman"/>
        </w:rPr>
        <w:t>Εάν αυτή τη στιγμή περνάτε ένα επεισόδιο ουρικής αρθρίτιδας (αιφνίδια έναρξη έντονου πόνου, ερυθρότητας, θερμότητας και διόγκωσης σε μια άρθρωση), περιμένετε μέχρι να υποχωρήσει το επεισόδιο ουρικής αρθρίτιδας προτού ξεκινήσετε για πρώτη φορά τη θεραπεία με ADENURIC.</w:t>
      </w:r>
    </w:p>
    <w:p w:rsidR="00E53C10" w:rsidRDefault="00E53C10" w:rsidP="00E53C10">
      <w:pPr>
        <w:tabs>
          <w:tab w:val="left" w:pos="426"/>
        </w:tabs>
        <w:ind w:right="-2"/>
        <w:rPr>
          <w:rFonts w:ascii="Times New Roman" w:hAnsi="Times New Roman"/>
        </w:rPr>
      </w:pPr>
    </w:p>
    <w:p w:rsidR="00E53C10" w:rsidRDefault="00E53C10" w:rsidP="00E53C10">
      <w:pPr>
        <w:tabs>
          <w:tab w:val="left" w:pos="426"/>
        </w:tabs>
        <w:ind w:right="-2"/>
        <w:rPr>
          <w:rFonts w:ascii="Times New Roman" w:hAnsi="Times New Roman"/>
        </w:rPr>
      </w:pPr>
      <w:r>
        <w:rPr>
          <w:rFonts w:ascii="Times New Roman" w:hAnsi="Times New Roman"/>
        </w:rPr>
        <w:lastRenderedPageBreak/>
        <w:t xml:space="preserve">Για ορισμένα άτομα, τα επεισόδια ουρικής αρθρίτιδας ενδέχεται να αναζωπυρωθούν όταν ξεκινούν τη λήψη ορισμένων φαρμάκων που ελέγχουν τα επίπεδα ουρικού οξέος. Δεν παθαίνουν όλοι εξάρσεις, αλλά μπορεί να παρουσιάσετε έξαρση ακόμα κι αν παίρνετε ADENURIC, και ιδιαίτερα κατά τις πρώτες εβδομάδες ή μήνες της </w:t>
      </w:r>
      <w:proofErr w:type="spellStart"/>
      <w:r>
        <w:rPr>
          <w:rFonts w:ascii="Times New Roman" w:hAnsi="Times New Roman"/>
        </w:rPr>
        <w:t>θεραπείας.Είναι</w:t>
      </w:r>
      <w:proofErr w:type="spellEnd"/>
      <w:r>
        <w:rPr>
          <w:rFonts w:ascii="Times New Roman" w:hAnsi="Times New Roman"/>
        </w:rPr>
        <w:t xml:space="preserve"> σημαντικό να συνεχίζετε να παίρνετε το ADENURIC ακόμα κι αν έχετε έξαρση, καθώς το ADENURIC εξακολουθεί να λειτουργεί για τη μείωση του ουρικού οξέος. Με το πέρασμα του χρόνου, οι εξάρσεις ουρικής αρθρίτιδας θα συμβαίνουν λιγότερο συχνά και θα είναι λιγότερο επίπονες εάν συνεχίζετε να παίρνετε το ADENURIC κάθε ημέρα.</w:t>
      </w:r>
    </w:p>
    <w:p w:rsidR="00E53C10" w:rsidRDefault="00E53C10" w:rsidP="00E53C10">
      <w:pPr>
        <w:tabs>
          <w:tab w:val="left" w:pos="426"/>
        </w:tabs>
        <w:ind w:right="-2"/>
        <w:rPr>
          <w:rFonts w:ascii="Times New Roman" w:hAnsi="Times New Roman"/>
        </w:rPr>
      </w:pPr>
    </w:p>
    <w:p w:rsidR="00E53C10" w:rsidRDefault="00E53C10" w:rsidP="00E53C10">
      <w:pPr>
        <w:pStyle w:val="List"/>
        <w:widowControl w:val="0"/>
        <w:autoSpaceDE w:val="0"/>
        <w:autoSpaceDN w:val="0"/>
        <w:adjustRightInd w:val="0"/>
        <w:ind w:left="0" w:firstLine="0"/>
        <w:rPr>
          <w:sz w:val="22"/>
          <w:lang w:val="el-GR"/>
        </w:rPr>
      </w:pPr>
      <w:r>
        <w:rPr>
          <w:sz w:val="22"/>
          <w:lang w:val="el-GR"/>
        </w:rPr>
        <w:t xml:space="preserve">Ο γιατρός σας θα σας </w:t>
      </w:r>
      <w:proofErr w:type="spellStart"/>
      <w:r>
        <w:rPr>
          <w:sz w:val="22"/>
          <w:lang w:val="el-GR"/>
        </w:rPr>
        <w:t>συνταγογραφεί</w:t>
      </w:r>
      <w:proofErr w:type="spellEnd"/>
      <w:r>
        <w:rPr>
          <w:sz w:val="22"/>
          <w:lang w:val="el-GR"/>
        </w:rPr>
        <w:t xml:space="preserve"> συχνά άλλα φάρμακα, εάν απαιτείται, για να σας βοηθήσει να αποτραπούν ή να θεραπευτούν τα συμπτώματα των εξάρσεων (όπως ο πόνος και η διόγκωση σε μια άρθρωση).</w:t>
      </w:r>
    </w:p>
    <w:p w:rsidR="00E53C10" w:rsidRDefault="00E53C10" w:rsidP="00E53C10">
      <w:pPr>
        <w:numPr>
          <w:ilvl w:val="12"/>
          <w:numId w:val="0"/>
        </w:numPr>
        <w:ind w:right="-2"/>
        <w:outlineLvl w:val="0"/>
        <w:rPr>
          <w:rFonts w:ascii="Times New Roman" w:hAnsi="Times New Roman"/>
          <w:b/>
        </w:rPr>
      </w:pPr>
    </w:p>
    <w:p w:rsidR="00E53C10" w:rsidRDefault="00E53C10" w:rsidP="00E53C10">
      <w:pPr>
        <w:numPr>
          <w:ilvl w:val="12"/>
          <w:numId w:val="0"/>
        </w:numPr>
        <w:ind w:right="-2"/>
        <w:jc w:val="both"/>
        <w:outlineLvl w:val="0"/>
        <w:rPr>
          <w:rFonts w:ascii="Times New Roman" w:hAnsi="Times New Roman"/>
        </w:rPr>
      </w:pPr>
      <w:r>
        <w:rPr>
          <w:rFonts w:ascii="Times New Roman" w:hAnsi="Times New Roman"/>
        </w:rPr>
        <w:t xml:space="preserve">Σε ασθενείς με πολύ υψηλά επίπεδα ουρικού οξέος (π.χ. σε αυτούς που υποβάλλονται σε χημειοθεραπεία καρκίνου), η θεραπεία με φάρμακα που μειώνουν το ουρικό οξύ μπορεί να οδηγήσει στην αύξηση της </w:t>
      </w:r>
      <w:proofErr w:type="spellStart"/>
      <w:r>
        <w:rPr>
          <w:rFonts w:ascii="Times New Roman" w:hAnsi="Times New Roman"/>
        </w:rPr>
        <w:t>ξανθίνης</w:t>
      </w:r>
      <w:proofErr w:type="spellEnd"/>
      <w:r>
        <w:rPr>
          <w:rFonts w:ascii="Times New Roman" w:hAnsi="Times New Roman"/>
        </w:rPr>
        <w:t xml:space="preserve"> στην ουροφόρο οδό, με πιθανές πέτρες, αν και αυτό δεν έχει παρατηρηθεί σε ασθενείς που θεραπεύονται με το </w:t>
      </w:r>
      <w:r>
        <w:rPr>
          <w:rFonts w:ascii="Times New Roman" w:hAnsi="Times New Roman"/>
          <w:lang w:val="en-US"/>
        </w:rPr>
        <w:t>ADENURIC</w:t>
      </w:r>
      <w:r w:rsidRPr="006B6601">
        <w:rPr>
          <w:rFonts w:ascii="Times New Roman" w:hAnsi="Times New Roman"/>
        </w:rPr>
        <w:t xml:space="preserve"> </w:t>
      </w:r>
      <w:r>
        <w:rPr>
          <w:rFonts w:ascii="Times New Roman" w:hAnsi="Times New Roman"/>
        </w:rPr>
        <w:t>για το Σύνδρομο Λύσης Όγκου.</w:t>
      </w:r>
    </w:p>
    <w:p w:rsidR="00E53C10" w:rsidRPr="00F96A9D" w:rsidRDefault="00E53C10" w:rsidP="00E53C10">
      <w:pPr>
        <w:numPr>
          <w:ilvl w:val="12"/>
          <w:numId w:val="0"/>
        </w:numPr>
        <w:ind w:right="-2"/>
        <w:outlineLvl w:val="0"/>
        <w:rPr>
          <w:rFonts w:ascii="Times New Roman" w:hAnsi="Times New Roman"/>
        </w:rPr>
      </w:pPr>
    </w:p>
    <w:p w:rsidR="00E53C10" w:rsidRDefault="00E53C10" w:rsidP="00E53C10">
      <w:pPr>
        <w:numPr>
          <w:ilvl w:val="12"/>
          <w:numId w:val="0"/>
        </w:numPr>
        <w:ind w:right="-2"/>
        <w:outlineLvl w:val="0"/>
        <w:rPr>
          <w:rFonts w:ascii="Times New Roman" w:hAnsi="Times New Roman"/>
        </w:rPr>
      </w:pPr>
      <w:r>
        <w:rPr>
          <w:rFonts w:ascii="Times New Roman" w:hAnsi="Times New Roman"/>
        </w:rPr>
        <w:t>Ο γιατρός σας μπορεί να σας ζητήσει να κάνετε εξετάσεις αίματος για να ελέγξετε ότι το ήπαρ σας λειτουργεί φυσιολογικά.</w:t>
      </w:r>
    </w:p>
    <w:p w:rsidR="00E53C10" w:rsidRPr="00892DB5" w:rsidRDefault="00E53C10" w:rsidP="00E53C10">
      <w:pPr>
        <w:numPr>
          <w:ilvl w:val="12"/>
          <w:numId w:val="0"/>
        </w:numPr>
        <w:ind w:right="-2"/>
        <w:outlineLvl w:val="0"/>
        <w:rPr>
          <w:rFonts w:ascii="Times New Roman" w:hAnsi="Times New Roman"/>
          <w:b/>
          <w:lang w:val="it-IT"/>
        </w:rPr>
      </w:pPr>
    </w:p>
    <w:p w:rsidR="00E53C10" w:rsidRDefault="00E53C10" w:rsidP="00E53C10">
      <w:pPr>
        <w:numPr>
          <w:ilvl w:val="12"/>
          <w:numId w:val="0"/>
        </w:numPr>
        <w:ind w:right="-2"/>
        <w:outlineLvl w:val="0"/>
        <w:rPr>
          <w:rFonts w:ascii="Times New Roman" w:hAnsi="Times New Roman"/>
          <w:b/>
        </w:rPr>
      </w:pPr>
      <w:r>
        <w:rPr>
          <w:rFonts w:ascii="Times New Roman" w:hAnsi="Times New Roman"/>
          <w:b/>
        </w:rPr>
        <w:t>Παιδιά και έφηβοι</w:t>
      </w:r>
    </w:p>
    <w:p w:rsidR="00E53C10" w:rsidRDefault="00E53C10" w:rsidP="00E53C10">
      <w:pPr>
        <w:numPr>
          <w:ilvl w:val="12"/>
          <w:numId w:val="0"/>
        </w:numPr>
        <w:ind w:right="-2"/>
        <w:outlineLvl w:val="0"/>
        <w:rPr>
          <w:rFonts w:ascii="Times New Roman" w:hAnsi="Times New Roman"/>
          <w:u w:val="single"/>
        </w:rPr>
      </w:pPr>
    </w:p>
    <w:p w:rsidR="00E53C10" w:rsidRDefault="00E53C10" w:rsidP="00E53C10">
      <w:pPr>
        <w:numPr>
          <w:ilvl w:val="12"/>
          <w:numId w:val="0"/>
        </w:numPr>
        <w:ind w:right="-2"/>
        <w:outlineLvl w:val="0"/>
        <w:rPr>
          <w:rFonts w:ascii="Times New Roman" w:hAnsi="Times New Roman"/>
          <w:lang w:val="it-IT"/>
        </w:rPr>
      </w:pPr>
      <w:r w:rsidRPr="001A431F">
        <w:rPr>
          <w:rFonts w:ascii="Times New Roman" w:hAnsi="Times New Roman"/>
        </w:rPr>
        <w:t>Μη δίνετε το φάρμακο αυτό σε παιδιά ηλικίας κάτω των 18 ετών επειδή η ασφάλεια και η αποτελεσματικότητα δεν έχουν τεκμηριωθεί.</w:t>
      </w:r>
    </w:p>
    <w:p w:rsidR="00E53C10" w:rsidRPr="00892DB5" w:rsidRDefault="00E53C10" w:rsidP="00E53C10">
      <w:pPr>
        <w:numPr>
          <w:ilvl w:val="12"/>
          <w:numId w:val="0"/>
        </w:numPr>
        <w:ind w:right="-2"/>
        <w:outlineLvl w:val="0"/>
        <w:rPr>
          <w:rFonts w:ascii="Times New Roman" w:hAnsi="Times New Roman"/>
          <w:lang w:val="it-IT"/>
        </w:rPr>
      </w:pPr>
    </w:p>
    <w:p w:rsidR="00E53C10" w:rsidRPr="007A39E6" w:rsidRDefault="00E53C10" w:rsidP="00E53C10">
      <w:pPr>
        <w:numPr>
          <w:ilvl w:val="12"/>
          <w:numId w:val="0"/>
        </w:numPr>
        <w:ind w:right="-2"/>
        <w:outlineLvl w:val="0"/>
        <w:rPr>
          <w:rFonts w:ascii="Times New Roman" w:hAnsi="Times New Roman"/>
          <w:b/>
        </w:rPr>
      </w:pPr>
      <w:r>
        <w:rPr>
          <w:rFonts w:ascii="Times New Roman" w:hAnsi="Times New Roman"/>
          <w:b/>
        </w:rPr>
        <w:t xml:space="preserve"> </w:t>
      </w:r>
      <w:r w:rsidR="00774D01">
        <w:rPr>
          <w:rFonts w:ascii="Times New Roman" w:hAnsi="Times New Roman"/>
          <w:b/>
        </w:rPr>
        <w:t>Άλλα</w:t>
      </w:r>
      <w:r>
        <w:rPr>
          <w:rFonts w:ascii="Times New Roman" w:hAnsi="Times New Roman"/>
          <w:b/>
        </w:rPr>
        <w:t xml:space="preserve"> φάρμακα και </w:t>
      </w:r>
      <w:r>
        <w:rPr>
          <w:rFonts w:ascii="Times New Roman" w:hAnsi="Times New Roman"/>
          <w:b/>
          <w:lang w:val="en-US"/>
        </w:rPr>
        <w:t>ADENURIC</w:t>
      </w:r>
    </w:p>
    <w:p w:rsidR="00E53C10" w:rsidRPr="007C026C" w:rsidRDefault="00E53C10" w:rsidP="00E53C10">
      <w:pPr>
        <w:numPr>
          <w:ilvl w:val="12"/>
          <w:numId w:val="0"/>
        </w:numPr>
        <w:ind w:right="-2"/>
        <w:outlineLvl w:val="0"/>
        <w:rPr>
          <w:rFonts w:ascii="Times New Roman" w:hAnsi="Times New Roman"/>
          <w:b/>
        </w:rPr>
      </w:pPr>
    </w:p>
    <w:p w:rsidR="00E53C10" w:rsidRDefault="00E53C10" w:rsidP="00E53C10">
      <w:pPr>
        <w:numPr>
          <w:ilvl w:val="12"/>
          <w:numId w:val="0"/>
        </w:numPr>
        <w:ind w:right="-2"/>
        <w:rPr>
          <w:rFonts w:ascii="Times New Roman" w:hAnsi="Times New Roman"/>
        </w:rPr>
      </w:pPr>
      <w:r>
        <w:rPr>
          <w:rFonts w:ascii="Times New Roman" w:hAnsi="Times New Roman"/>
        </w:rPr>
        <w:t>Ενημερώστε τον γιατρό ή τον φαρμακοποιό σας εάν παίρνετε ή έχετε πάρει πρόσφατα άλλα φάρμακα, ακόμα και αυτά που δεν σας έχουν χορηγηθεί με συνταγή.</w:t>
      </w:r>
    </w:p>
    <w:p w:rsidR="00E53C10" w:rsidRDefault="00E53C10" w:rsidP="00E53C10">
      <w:pPr>
        <w:numPr>
          <w:ilvl w:val="12"/>
          <w:numId w:val="0"/>
        </w:numPr>
        <w:ind w:right="-2"/>
        <w:rPr>
          <w:rFonts w:ascii="Times New Roman" w:hAnsi="Times New Roman"/>
        </w:rPr>
      </w:pPr>
    </w:p>
    <w:p w:rsidR="00E53C10" w:rsidRDefault="00E53C10" w:rsidP="00E53C10">
      <w:pPr>
        <w:numPr>
          <w:ilvl w:val="12"/>
          <w:numId w:val="0"/>
        </w:numPr>
        <w:ind w:right="-2"/>
        <w:rPr>
          <w:rFonts w:ascii="Times New Roman" w:hAnsi="Times New Roman"/>
        </w:rPr>
      </w:pPr>
      <w:r>
        <w:rPr>
          <w:rFonts w:ascii="Times New Roman" w:hAnsi="Times New Roman"/>
        </w:rPr>
        <w:t>Είναι ιδιαίτερα σημαντικό να πείτε στο γιατρό ή το φαρμακοποιό σας εάν παίρνετε φάρμακα που περιέχουν οποιαδήποτε από τις ακόλουθες ουσίες καθώς ενδέχεται να αλληλεπιδράσουν με το ADENURIC και ο γιατρός σας ενδέχεται να σκεφτεί τη λήψη απαραίτητων μέτρων:</w:t>
      </w:r>
    </w:p>
    <w:p w:rsidR="00E53C10" w:rsidRDefault="00E53C10" w:rsidP="00E53C10">
      <w:pPr>
        <w:numPr>
          <w:ilvl w:val="0"/>
          <w:numId w:val="7"/>
        </w:numPr>
        <w:tabs>
          <w:tab w:val="clear" w:pos="720"/>
        </w:tabs>
        <w:ind w:left="540" w:right="-2" w:hanging="540"/>
        <w:rPr>
          <w:rFonts w:ascii="Times New Roman" w:hAnsi="Times New Roman"/>
        </w:rPr>
      </w:pPr>
      <w:proofErr w:type="spellStart"/>
      <w:r>
        <w:rPr>
          <w:rFonts w:ascii="Times New Roman" w:hAnsi="Times New Roman"/>
        </w:rPr>
        <w:t>Μερκαπτοπουρίνη</w:t>
      </w:r>
      <w:proofErr w:type="spellEnd"/>
      <w:r>
        <w:rPr>
          <w:rFonts w:ascii="Times New Roman" w:hAnsi="Times New Roman"/>
        </w:rPr>
        <w:t xml:space="preserve"> (χρησιμοποιείται για τη θεραπεία καρκίνου)</w:t>
      </w:r>
    </w:p>
    <w:p w:rsidR="00E53C10" w:rsidRDefault="00E53C10" w:rsidP="00E53C10">
      <w:pPr>
        <w:numPr>
          <w:ilvl w:val="0"/>
          <w:numId w:val="7"/>
        </w:numPr>
        <w:tabs>
          <w:tab w:val="clear" w:pos="720"/>
        </w:tabs>
        <w:ind w:left="540" w:right="-2" w:hanging="540"/>
        <w:rPr>
          <w:rFonts w:ascii="Times New Roman" w:hAnsi="Times New Roman"/>
        </w:rPr>
      </w:pPr>
      <w:proofErr w:type="spellStart"/>
      <w:r>
        <w:rPr>
          <w:rFonts w:ascii="Times New Roman" w:hAnsi="Times New Roman"/>
        </w:rPr>
        <w:t>Αζαθειοπρίνη</w:t>
      </w:r>
      <w:proofErr w:type="spellEnd"/>
      <w:r>
        <w:rPr>
          <w:rFonts w:ascii="Times New Roman" w:hAnsi="Times New Roman"/>
        </w:rPr>
        <w:t xml:space="preserve"> (χρησιμοποιείται για τη μείωση της ανοσολογικής ανταπόκρισης)</w:t>
      </w:r>
    </w:p>
    <w:p w:rsidR="00E53C10" w:rsidRDefault="00E53C10" w:rsidP="00E53C10">
      <w:pPr>
        <w:numPr>
          <w:ilvl w:val="0"/>
          <w:numId w:val="7"/>
        </w:numPr>
        <w:tabs>
          <w:tab w:val="clear" w:pos="720"/>
        </w:tabs>
        <w:ind w:left="540" w:right="-2" w:hanging="540"/>
        <w:rPr>
          <w:rFonts w:ascii="Times New Roman" w:hAnsi="Times New Roman"/>
        </w:rPr>
      </w:pPr>
      <w:proofErr w:type="spellStart"/>
      <w:r>
        <w:rPr>
          <w:rFonts w:ascii="Times New Roman" w:hAnsi="Times New Roman"/>
        </w:rPr>
        <w:t>Θεοφυλλίνη</w:t>
      </w:r>
      <w:proofErr w:type="spellEnd"/>
      <w:r>
        <w:rPr>
          <w:rFonts w:ascii="Times New Roman" w:hAnsi="Times New Roman"/>
        </w:rPr>
        <w:t xml:space="preserve"> (χρησιμοποιείται για τη θεραπεία του άσθματος)</w:t>
      </w:r>
    </w:p>
    <w:p w:rsidR="00E53C10" w:rsidRDefault="00E53C10" w:rsidP="00E53C10">
      <w:pPr>
        <w:ind w:right="-2"/>
        <w:rPr>
          <w:rFonts w:ascii="Times New Roman" w:hAnsi="Times New Roman"/>
        </w:rPr>
      </w:pPr>
    </w:p>
    <w:p w:rsidR="00E53C10" w:rsidRPr="007C026C" w:rsidRDefault="00E53C10" w:rsidP="00E53C10">
      <w:pPr>
        <w:numPr>
          <w:ilvl w:val="12"/>
          <w:numId w:val="0"/>
        </w:numPr>
        <w:ind w:right="-2"/>
        <w:outlineLvl w:val="0"/>
        <w:rPr>
          <w:rFonts w:ascii="Times New Roman" w:hAnsi="Times New Roman"/>
          <w:b/>
        </w:rPr>
      </w:pPr>
      <w:r>
        <w:rPr>
          <w:rFonts w:ascii="Times New Roman" w:hAnsi="Times New Roman"/>
          <w:b/>
        </w:rPr>
        <w:t>Κύηση και θηλασμός</w:t>
      </w:r>
    </w:p>
    <w:p w:rsidR="00E53C10" w:rsidRPr="007C026C" w:rsidRDefault="00E53C10" w:rsidP="00E53C10">
      <w:pPr>
        <w:numPr>
          <w:ilvl w:val="12"/>
          <w:numId w:val="0"/>
        </w:numPr>
        <w:ind w:right="-2"/>
        <w:outlineLvl w:val="0"/>
        <w:rPr>
          <w:rFonts w:ascii="Times New Roman" w:hAnsi="Times New Roman"/>
          <w:b/>
        </w:rPr>
      </w:pPr>
    </w:p>
    <w:p w:rsidR="00E53C10" w:rsidRDefault="00E53C10" w:rsidP="00E53C10">
      <w:pPr>
        <w:numPr>
          <w:ilvl w:val="12"/>
          <w:numId w:val="0"/>
        </w:numPr>
        <w:outlineLvl w:val="0"/>
        <w:rPr>
          <w:rFonts w:ascii="Times New Roman" w:hAnsi="Times New Roman"/>
        </w:rPr>
      </w:pPr>
      <w:r>
        <w:rPr>
          <w:rFonts w:ascii="Times New Roman" w:hAnsi="Times New Roman"/>
        </w:rPr>
        <w:t>Δεν είναι γνωστό εάν το ADENURIC μπορεί να βλάψει το αγέννητο παιδί σας. Το ADENURIC δεν πρέπει να χρησιμοποιείται κατά τη διάρκεια της εγκυμοσύνης. Δεν είναι γνωστό εάν το ADENURIC μπορεί να περάσει στο ανθρώπινο μητρικό γάλα. Δεν πρέπει να χρησιμοποιήσετε το ADENURIC εάν θηλάζετε, ή εάν σκοπεύετε να θηλάσετε.</w:t>
      </w:r>
    </w:p>
    <w:p w:rsidR="00E53C10" w:rsidRDefault="00E53C10" w:rsidP="00E53C10">
      <w:pPr>
        <w:numPr>
          <w:ilvl w:val="12"/>
          <w:numId w:val="0"/>
        </w:numPr>
        <w:outlineLvl w:val="0"/>
        <w:rPr>
          <w:rFonts w:ascii="Times New Roman" w:hAnsi="Times New Roman"/>
          <w:b/>
        </w:rPr>
      </w:pPr>
    </w:p>
    <w:p w:rsidR="00E53C10" w:rsidRDefault="00E53C10" w:rsidP="00E53C10">
      <w:pPr>
        <w:numPr>
          <w:ilvl w:val="12"/>
          <w:numId w:val="0"/>
        </w:numPr>
        <w:outlineLvl w:val="0"/>
        <w:rPr>
          <w:rFonts w:ascii="Times New Roman" w:hAnsi="Times New Roman"/>
        </w:rPr>
      </w:pPr>
      <w:r>
        <w:rPr>
          <w:rFonts w:ascii="Times New Roman" w:hAnsi="Times New Roman"/>
        </w:rPr>
        <w:t>Εάν είστε έγκυος ή θηλάζετε, ή μπορεί να είστε έγκυος ή σχεδιάζετε να μείνετε, ρωτήστε το γιατρό ή τον φαρμακοποιό σας εάν μπορείτε να πάρετε αυτό το φάρμακο.</w:t>
      </w:r>
    </w:p>
    <w:p w:rsidR="00E53C10" w:rsidRPr="007A39E6" w:rsidRDefault="00E53C10" w:rsidP="00E53C10">
      <w:pPr>
        <w:numPr>
          <w:ilvl w:val="12"/>
          <w:numId w:val="0"/>
        </w:numPr>
        <w:outlineLvl w:val="0"/>
        <w:rPr>
          <w:rFonts w:ascii="Times New Roman" w:hAnsi="Times New Roman"/>
        </w:rPr>
      </w:pPr>
    </w:p>
    <w:p w:rsidR="00E53C10" w:rsidRPr="007C026C" w:rsidRDefault="00E53C10" w:rsidP="00E53C10">
      <w:pPr>
        <w:numPr>
          <w:ilvl w:val="12"/>
          <w:numId w:val="0"/>
        </w:numPr>
        <w:outlineLvl w:val="0"/>
        <w:rPr>
          <w:rFonts w:ascii="Times New Roman" w:hAnsi="Times New Roman"/>
          <w:b/>
        </w:rPr>
      </w:pPr>
      <w:r>
        <w:rPr>
          <w:rFonts w:ascii="Times New Roman" w:hAnsi="Times New Roman"/>
          <w:b/>
        </w:rPr>
        <w:t>Οδήγηση και χειρισμός μηχανημάτων</w:t>
      </w:r>
    </w:p>
    <w:p w:rsidR="00E53C10" w:rsidRPr="007C026C" w:rsidRDefault="00E53C10" w:rsidP="00E53C10">
      <w:pPr>
        <w:numPr>
          <w:ilvl w:val="12"/>
          <w:numId w:val="0"/>
        </w:numPr>
        <w:outlineLvl w:val="0"/>
        <w:rPr>
          <w:rFonts w:ascii="Times New Roman" w:hAnsi="Times New Roman"/>
          <w:b/>
        </w:rPr>
      </w:pPr>
    </w:p>
    <w:p w:rsidR="00E53C10" w:rsidRDefault="00E53C10" w:rsidP="00E53C10">
      <w:pPr>
        <w:rPr>
          <w:rFonts w:ascii="Times New Roman" w:hAnsi="Times New Roman"/>
          <w:b/>
          <w:i/>
        </w:rPr>
      </w:pPr>
      <w:r w:rsidRPr="00F90CD2">
        <w:rPr>
          <w:rFonts w:ascii="Times New Roman" w:hAnsi="Times New Roman"/>
        </w:rPr>
        <w:t>Πρέπει να γνωρίζετε ότι μπορεί να νοιώσετε ζάλη, υπνηλία, θάμβος όρασης , αιμωδία</w:t>
      </w:r>
      <w:r>
        <w:rPr>
          <w:rFonts w:ascii="Times New Roman" w:hAnsi="Times New Roman"/>
        </w:rPr>
        <w:t xml:space="preserve"> ή μυρμηκίαση κατά τη θεραπεία και δεν θα πρέπει να οδηγείται ή να χειρίζεστε μηχανήματα εάν συμβεί αυτό.</w:t>
      </w:r>
    </w:p>
    <w:p w:rsidR="00E53C10" w:rsidRDefault="00E53C10" w:rsidP="00E53C10">
      <w:pPr>
        <w:numPr>
          <w:ilvl w:val="12"/>
          <w:numId w:val="0"/>
        </w:numPr>
        <w:ind w:right="-2"/>
        <w:rPr>
          <w:rFonts w:ascii="Times New Roman" w:hAnsi="Times New Roman"/>
        </w:rPr>
      </w:pPr>
    </w:p>
    <w:p w:rsidR="00E53C10" w:rsidRPr="007C026C" w:rsidRDefault="00E53C10" w:rsidP="00E53C10">
      <w:pPr>
        <w:numPr>
          <w:ilvl w:val="12"/>
          <w:numId w:val="0"/>
        </w:numPr>
        <w:ind w:right="-2"/>
        <w:outlineLvl w:val="0"/>
        <w:rPr>
          <w:rFonts w:ascii="Times New Roman" w:hAnsi="Times New Roman"/>
          <w:b/>
        </w:rPr>
      </w:pPr>
      <w:r>
        <w:rPr>
          <w:rFonts w:ascii="Times New Roman" w:hAnsi="Times New Roman"/>
          <w:b/>
        </w:rPr>
        <w:t>Το ADENURIC περιέχει λακτόζη</w:t>
      </w:r>
    </w:p>
    <w:p w:rsidR="00E53C10" w:rsidRPr="007C026C" w:rsidRDefault="00E53C10" w:rsidP="00E53C10">
      <w:pPr>
        <w:numPr>
          <w:ilvl w:val="12"/>
          <w:numId w:val="0"/>
        </w:numPr>
        <w:ind w:right="-2"/>
        <w:outlineLvl w:val="0"/>
        <w:rPr>
          <w:rFonts w:ascii="Times New Roman" w:hAnsi="Times New Roman"/>
          <w:b/>
        </w:rPr>
      </w:pPr>
    </w:p>
    <w:p w:rsidR="00E53C10" w:rsidRDefault="00E53C10" w:rsidP="00E53C10">
      <w:pPr>
        <w:numPr>
          <w:ilvl w:val="12"/>
          <w:numId w:val="0"/>
        </w:numPr>
        <w:rPr>
          <w:rFonts w:ascii="Times New Roman" w:hAnsi="Times New Roman"/>
        </w:rPr>
      </w:pPr>
      <w:r>
        <w:rPr>
          <w:rFonts w:ascii="Times New Roman" w:hAnsi="Times New Roman"/>
        </w:rPr>
        <w:t>Τα δισκία ADENURIC περιέχουν λακτόζη (ένα τύπο σακχάρου). Εάν σας έχουν πει ότι έχετε δυσανεξία σε ορισμένα σάκχαρα, επικοινωνήστε με το γιατρό σας προτού πάρετε αυτό το φάρμακο.</w:t>
      </w:r>
    </w:p>
    <w:p w:rsidR="00E53C10" w:rsidRDefault="00E53C10" w:rsidP="00E53C10">
      <w:pPr>
        <w:numPr>
          <w:ilvl w:val="12"/>
          <w:numId w:val="0"/>
        </w:numPr>
        <w:ind w:right="-2"/>
        <w:rPr>
          <w:rFonts w:ascii="Times New Roman" w:hAnsi="Times New Roman"/>
        </w:rPr>
      </w:pPr>
    </w:p>
    <w:p w:rsidR="00E53C10" w:rsidRDefault="00E53C10" w:rsidP="00E53C10">
      <w:pPr>
        <w:numPr>
          <w:ilvl w:val="12"/>
          <w:numId w:val="0"/>
        </w:numPr>
        <w:ind w:right="-2"/>
        <w:rPr>
          <w:rFonts w:ascii="Times New Roman" w:hAnsi="Times New Roman"/>
        </w:rPr>
      </w:pPr>
    </w:p>
    <w:p w:rsidR="00E53C10" w:rsidRDefault="00E53C10" w:rsidP="00E53C10">
      <w:pPr>
        <w:keepNext/>
        <w:numPr>
          <w:ilvl w:val="12"/>
          <w:numId w:val="0"/>
        </w:numPr>
        <w:ind w:left="567" w:hanging="567"/>
        <w:outlineLvl w:val="0"/>
        <w:rPr>
          <w:rFonts w:ascii="Times New Roman" w:hAnsi="Times New Roman"/>
        </w:rPr>
      </w:pPr>
      <w:r>
        <w:rPr>
          <w:rFonts w:ascii="Times New Roman" w:hAnsi="Times New Roman"/>
          <w:b/>
        </w:rPr>
        <w:t>3.</w:t>
      </w:r>
      <w:r>
        <w:rPr>
          <w:rFonts w:ascii="Times New Roman" w:hAnsi="Times New Roman"/>
          <w:b/>
        </w:rPr>
        <w:tab/>
      </w:r>
      <w:r w:rsidRPr="006B6601">
        <w:rPr>
          <w:rFonts w:ascii="Times New Roman" w:hAnsi="Times New Roman"/>
          <w:b/>
        </w:rPr>
        <w:t>Πώς να πάρετε το ADENURIC</w:t>
      </w:r>
    </w:p>
    <w:p w:rsidR="00E53C10" w:rsidRDefault="00E53C10" w:rsidP="00E53C10">
      <w:pPr>
        <w:keepNext/>
        <w:numPr>
          <w:ilvl w:val="12"/>
          <w:numId w:val="0"/>
        </w:numPr>
        <w:rPr>
          <w:rFonts w:ascii="Times New Roman" w:hAnsi="Times New Roman"/>
        </w:rPr>
      </w:pPr>
    </w:p>
    <w:p w:rsidR="00E53C10" w:rsidRDefault="00E53C10" w:rsidP="00E53C10">
      <w:pPr>
        <w:pStyle w:val="BodyText"/>
        <w:spacing w:after="0"/>
        <w:rPr>
          <w:rFonts w:eastAsia="Times New Roman"/>
          <w:sz w:val="22"/>
          <w:lang w:val="el-GR"/>
        </w:rPr>
      </w:pPr>
      <w:r>
        <w:rPr>
          <w:rFonts w:eastAsia="Times New Roman"/>
          <w:sz w:val="22"/>
          <w:lang w:val="el-GR"/>
        </w:rPr>
        <w:t>Πάντοτε να παίρνετε αυτό το φάρμακο σύμφωνα με τις οδηγίες του γιατρού σας. Εάν έχετε αμφιβολίες, ρωτήστε τον γιατρό ή τον φαρμακοποιό σας.</w:t>
      </w:r>
    </w:p>
    <w:p w:rsidR="00E53C10" w:rsidRDefault="00E53C10" w:rsidP="00E53C10">
      <w:pPr>
        <w:numPr>
          <w:ilvl w:val="0"/>
          <w:numId w:val="2"/>
        </w:numPr>
        <w:tabs>
          <w:tab w:val="clear" w:pos="720"/>
        </w:tabs>
        <w:ind w:left="540" w:right="-2" w:hanging="540"/>
        <w:rPr>
          <w:rFonts w:ascii="Times New Roman" w:hAnsi="Times New Roman"/>
        </w:rPr>
      </w:pPr>
      <w:r>
        <w:rPr>
          <w:rFonts w:ascii="Times New Roman" w:hAnsi="Times New Roman"/>
        </w:rPr>
        <w:t>Η συνήθης δόση είναι ένα δισκίο ημερησίως. Το οπίσθιο τμήμα της συσκευασίας κυψέλης είναι σημειωμένο με τις ημέρες της εβδομάδας ώστε να σας βοηθήσει να ελέγξετε ότι έχετε πάρει μια δόση κάθε ημέρα.</w:t>
      </w:r>
    </w:p>
    <w:p w:rsidR="00E53C10" w:rsidRDefault="00E53C10" w:rsidP="00E53C10">
      <w:pPr>
        <w:numPr>
          <w:ilvl w:val="0"/>
          <w:numId w:val="2"/>
        </w:numPr>
        <w:tabs>
          <w:tab w:val="clear" w:pos="720"/>
        </w:tabs>
        <w:ind w:left="540" w:right="-2" w:hanging="540"/>
        <w:rPr>
          <w:rFonts w:ascii="Times New Roman" w:hAnsi="Times New Roman"/>
        </w:rPr>
      </w:pPr>
      <w:r>
        <w:rPr>
          <w:rFonts w:ascii="Times New Roman" w:hAnsi="Times New Roman"/>
        </w:rPr>
        <w:t>Τα δισκία θα πρέπει να λαμβάνονται από το στόμα και μπορούν να λαμβάνονται με ή χωρίς τροφή.</w:t>
      </w:r>
    </w:p>
    <w:p w:rsidR="00E53C10" w:rsidRDefault="00E53C10" w:rsidP="00E53C10">
      <w:pPr>
        <w:ind w:right="-2"/>
        <w:rPr>
          <w:rFonts w:ascii="Times New Roman" w:hAnsi="Times New Roman"/>
        </w:rPr>
      </w:pPr>
    </w:p>
    <w:p w:rsidR="00E53C10" w:rsidRPr="00B87E18" w:rsidRDefault="00E53C10" w:rsidP="00E53C10">
      <w:pPr>
        <w:pStyle w:val="BodyText"/>
        <w:spacing w:after="0"/>
        <w:rPr>
          <w:i/>
          <w:sz w:val="22"/>
          <w:lang w:val="el-GR"/>
        </w:rPr>
      </w:pPr>
      <w:r w:rsidRPr="00B87E18">
        <w:rPr>
          <w:i/>
          <w:sz w:val="22"/>
          <w:lang w:val="el-GR"/>
        </w:rPr>
        <w:t>Ουρική αρθρίτιδα</w:t>
      </w:r>
    </w:p>
    <w:p w:rsidR="00E53C10" w:rsidRDefault="00E53C10" w:rsidP="00E53C10">
      <w:pPr>
        <w:ind w:right="-2"/>
        <w:rPr>
          <w:rFonts w:ascii="Times New Roman" w:hAnsi="Times New Roman"/>
        </w:rPr>
      </w:pPr>
      <w:r>
        <w:rPr>
          <w:rFonts w:ascii="Times New Roman" w:hAnsi="Times New Roman"/>
        </w:rPr>
        <w:t>Το ADENURIC είναι διαθέσιμο σε δισκίο είτε των 80 </w:t>
      </w:r>
      <w:proofErr w:type="spellStart"/>
      <w:r>
        <w:rPr>
          <w:rFonts w:ascii="Times New Roman" w:hAnsi="Times New Roman"/>
        </w:rPr>
        <w:t>mg</w:t>
      </w:r>
      <w:proofErr w:type="spellEnd"/>
      <w:r>
        <w:rPr>
          <w:rFonts w:ascii="Times New Roman" w:hAnsi="Times New Roman"/>
        </w:rPr>
        <w:t xml:space="preserve"> είτε των120 </w:t>
      </w:r>
      <w:proofErr w:type="spellStart"/>
      <w:r>
        <w:rPr>
          <w:rFonts w:ascii="Times New Roman" w:hAnsi="Times New Roman"/>
        </w:rPr>
        <w:t>mg</w:t>
      </w:r>
      <w:proofErr w:type="spellEnd"/>
      <w:r>
        <w:rPr>
          <w:rFonts w:ascii="Times New Roman" w:hAnsi="Times New Roman"/>
        </w:rPr>
        <w:t xml:space="preserve">. Ο γιατρός σας θα σας χορηγήσει την περιεκτικότητα που είναι πιο κατάλληλη για εσάς. </w:t>
      </w:r>
    </w:p>
    <w:p w:rsidR="00E53C10" w:rsidRDefault="00E53C10" w:rsidP="00E53C10">
      <w:pPr>
        <w:ind w:right="-2"/>
        <w:rPr>
          <w:rFonts w:ascii="Times New Roman" w:hAnsi="Times New Roman"/>
        </w:rPr>
      </w:pPr>
    </w:p>
    <w:p w:rsidR="00E53C10" w:rsidRDefault="00E53C10" w:rsidP="00E53C10">
      <w:pPr>
        <w:rPr>
          <w:rFonts w:ascii="Times New Roman" w:hAnsi="Times New Roman"/>
        </w:rPr>
      </w:pPr>
    </w:p>
    <w:p w:rsidR="00E53C10" w:rsidRDefault="00E53C10" w:rsidP="00E53C10">
      <w:pPr>
        <w:rPr>
          <w:rFonts w:ascii="Times New Roman" w:hAnsi="Times New Roman"/>
        </w:rPr>
      </w:pPr>
      <w:r>
        <w:rPr>
          <w:rFonts w:ascii="Times New Roman" w:hAnsi="Times New Roman"/>
        </w:rPr>
        <w:t>Συνεχίστε να παίρνετε το ADENURIC κάθε ημέρα ακόμα κι αν δεν παρουσιάζετε έξαρση ή επεισόδιο ουρικής αρθρίτιδας.</w:t>
      </w:r>
    </w:p>
    <w:p w:rsidR="00E53C10" w:rsidRDefault="00E53C10" w:rsidP="00E53C10">
      <w:pPr>
        <w:rPr>
          <w:rFonts w:ascii="Times New Roman" w:hAnsi="Times New Roman"/>
          <w:lang w:val="it-IT"/>
        </w:rPr>
      </w:pPr>
    </w:p>
    <w:p w:rsidR="00E53C10" w:rsidRPr="00F355CB" w:rsidRDefault="00E53C10" w:rsidP="00E53C10">
      <w:pPr>
        <w:rPr>
          <w:rFonts w:ascii="Times New Roman" w:hAnsi="Times New Roman"/>
          <w:i/>
        </w:rPr>
      </w:pPr>
      <w:r w:rsidRPr="00F355CB">
        <w:rPr>
          <w:rFonts w:ascii="Times New Roman" w:hAnsi="Times New Roman"/>
          <w:i/>
        </w:rPr>
        <w:t>Πρόληψη και θεραπεία υψηλών επιπέδων ουρικού οξέος σε ασθενείς που υποβάλλονται σε χημειοθεραπεία</w:t>
      </w:r>
    </w:p>
    <w:p w:rsidR="00E53C10" w:rsidRDefault="00E53C10" w:rsidP="00E53C10">
      <w:pPr>
        <w:rPr>
          <w:rFonts w:ascii="Times New Roman" w:hAnsi="Times New Roman"/>
        </w:rPr>
      </w:pPr>
      <w:r>
        <w:rPr>
          <w:rFonts w:ascii="Times New Roman" w:hAnsi="Times New Roman"/>
        </w:rPr>
        <w:t xml:space="preserve">Το </w:t>
      </w:r>
      <w:r>
        <w:rPr>
          <w:rFonts w:ascii="Times New Roman" w:hAnsi="Times New Roman"/>
          <w:lang w:val="en-US"/>
        </w:rPr>
        <w:t>ADENURIC</w:t>
      </w:r>
      <w:r>
        <w:rPr>
          <w:rFonts w:ascii="Times New Roman" w:hAnsi="Times New Roman"/>
        </w:rPr>
        <w:t xml:space="preserve"> είναι διαθέσιμο ως 120</w:t>
      </w:r>
      <w:r>
        <w:rPr>
          <w:rFonts w:ascii="Times New Roman" w:hAnsi="Times New Roman"/>
          <w:lang w:val="en-US"/>
        </w:rPr>
        <w:t> mg</w:t>
      </w:r>
      <w:r>
        <w:rPr>
          <w:rFonts w:ascii="Times New Roman" w:hAnsi="Times New Roman"/>
        </w:rPr>
        <w:t xml:space="preserve"> δισκίο.</w:t>
      </w:r>
    </w:p>
    <w:p w:rsidR="00E53C10" w:rsidRPr="00203E81" w:rsidRDefault="00E53C10" w:rsidP="00E53C10">
      <w:pPr>
        <w:rPr>
          <w:rFonts w:ascii="Times New Roman" w:hAnsi="Times New Roman"/>
        </w:rPr>
      </w:pPr>
      <w:r>
        <w:rPr>
          <w:rFonts w:ascii="Times New Roman" w:hAnsi="Times New Roman"/>
        </w:rPr>
        <w:t>Ξεκινήστε να παίρνετε το ADENURIC δύο ημέρες πριν από την έναρξη της χημειοθεραπείας και συνεχίστε την χρήση του σύμφωνα με την συμβουλή του γιατρού σας. Συνήθως η θεραπεία είναι μικρού χρονικού διαστήματος.</w:t>
      </w:r>
    </w:p>
    <w:p w:rsidR="00E53C10" w:rsidRDefault="00E53C10" w:rsidP="00E53C10">
      <w:pPr>
        <w:rPr>
          <w:rFonts w:ascii="Times New Roman" w:hAnsi="Times New Roman"/>
        </w:rPr>
      </w:pPr>
    </w:p>
    <w:p w:rsidR="00E53C10" w:rsidRDefault="00E53C10" w:rsidP="00E53C10">
      <w:pPr>
        <w:rPr>
          <w:rFonts w:ascii="Times New Roman" w:hAnsi="Times New Roman"/>
        </w:rPr>
      </w:pPr>
      <w:r w:rsidRPr="000F0FA6">
        <w:rPr>
          <w:rFonts w:ascii="Times New Roman" w:hAnsi="Times New Roman"/>
        </w:rPr>
        <w:t>Η εγκοπή στο δισκίο των 80</w:t>
      </w:r>
      <w:r>
        <w:rPr>
          <w:rFonts w:ascii="Times New Roman" w:hAnsi="Times New Roman"/>
          <w:lang w:val="en-US"/>
        </w:rPr>
        <w:t> </w:t>
      </w:r>
      <w:proofErr w:type="spellStart"/>
      <w:r w:rsidRPr="000F0FA6">
        <w:rPr>
          <w:rFonts w:ascii="Times New Roman" w:hAnsi="Times New Roman"/>
        </w:rPr>
        <w:t>mg</w:t>
      </w:r>
      <w:proofErr w:type="spellEnd"/>
      <w:r w:rsidRPr="000F0FA6">
        <w:rPr>
          <w:rFonts w:ascii="Times New Roman" w:hAnsi="Times New Roman"/>
        </w:rPr>
        <w:t xml:space="preserve"> υπάρχει μόνο για να σας βοηθήσει στη θραύση του δισκίου σε περίπτωση που δυσκολεύεσθε να το καταπιείτε ολόκληρο</w:t>
      </w:r>
      <w:r>
        <w:rPr>
          <w:rFonts w:ascii="Times New Roman" w:hAnsi="Times New Roman"/>
        </w:rPr>
        <w:t>.</w:t>
      </w:r>
    </w:p>
    <w:p w:rsidR="00E53C10" w:rsidRPr="00892DB5" w:rsidRDefault="00E53C10" w:rsidP="00E53C10">
      <w:pPr>
        <w:rPr>
          <w:rFonts w:ascii="Times New Roman" w:hAnsi="Times New Roman"/>
        </w:rPr>
      </w:pPr>
    </w:p>
    <w:p w:rsidR="00E53C10" w:rsidRPr="007C026C" w:rsidRDefault="00E53C10" w:rsidP="00E53C10">
      <w:pPr>
        <w:numPr>
          <w:ilvl w:val="12"/>
          <w:numId w:val="0"/>
        </w:numPr>
        <w:ind w:right="-2"/>
        <w:outlineLvl w:val="0"/>
        <w:rPr>
          <w:rFonts w:ascii="Times New Roman" w:hAnsi="Times New Roman"/>
          <w:b/>
        </w:rPr>
      </w:pPr>
      <w:r>
        <w:rPr>
          <w:rFonts w:ascii="Times New Roman" w:hAnsi="Times New Roman"/>
          <w:b/>
        </w:rPr>
        <w:t>Εάν πάρετε μεγαλύτερη δόση ADENURIC από την κανονική</w:t>
      </w:r>
    </w:p>
    <w:p w:rsidR="00E53C10" w:rsidRPr="007C026C" w:rsidRDefault="00E53C10" w:rsidP="00E53C10">
      <w:pPr>
        <w:numPr>
          <w:ilvl w:val="12"/>
          <w:numId w:val="0"/>
        </w:numPr>
        <w:ind w:right="-2"/>
        <w:outlineLvl w:val="0"/>
        <w:rPr>
          <w:rFonts w:ascii="Times New Roman" w:hAnsi="Times New Roman"/>
        </w:rPr>
      </w:pPr>
    </w:p>
    <w:p w:rsidR="00E53C10" w:rsidRDefault="00E53C10" w:rsidP="00E53C10">
      <w:pPr>
        <w:numPr>
          <w:ilvl w:val="12"/>
          <w:numId w:val="0"/>
        </w:numPr>
        <w:ind w:right="-2"/>
        <w:rPr>
          <w:rFonts w:ascii="Times New Roman" w:hAnsi="Times New Roman"/>
        </w:rPr>
      </w:pPr>
      <w:r>
        <w:rPr>
          <w:rFonts w:ascii="Times New Roman" w:hAnsi="Times New Roman"/>
        </w:rPr>
        <w:t xml:space="preserve">Σε περίπτωση τυχαίας </w:t>
      </w:r>
      <w:proofErr w:type="spellStart"/>
      <w:r>
        <w:rPr>
          <w:rFonts w:ascii="Times New Roman" w:hAnsi="Times New Roman"/>
        </w:rPr>
        <w:t>υπερδοσολογίας</w:t>
      </w:r>
      <w:proofErr w:type="spellEnd"/>
      <w:r>
        <w:rPr>
          <w:rFonts w:ascii="Times New Roman" w:hAnsi="Times New Roman"/>
        </w:rPr>
        <w:t xml:space="preserve"> ρωτήστε το γιατρό σας τι να κάνετε, ή επικοινωνήστε με το πλησιέστερο τμήμα επειγόντων περιστατικών.</w:t>
      </w:r>
    </w:p>
    <w:p w:rsidR="00E53C10" w:rsidRPr="005017DF" w:rsidRDefault="00E53C10" w:rsidP="00E53C10">
      <w:pPr>
        <w:numPr>
          <w:ilvl w:val="12"/>
          <w:numId w:val="0"/>
        </w:numPr>
        <w:ind w:right="-2"/>
        <w:outlineLvl w:val="0"/>
        <w:rPr>
          <w:rFonts w:ascii="Times New Roman" w:hAnsi="Times New Roman"/>
          <w:b/>
        </w:rPr>
      </w:pPr>
    </w:p>
    <w:p w:rsidR="00E53C10" w:rsidRPr="007C026C" w:rsidRDefault="00E53C10" w:rsidP="00E53C10">
      <w:pPr>
        <w:numPr>
          <w:ilvl w:val="12"/>
          <w:numId w:val="0"/>
        </w:numPr>
        <w:ind w:right="-2"/>
        <w:outlineLvl w:val="0"/>
        <w:rPr>
          <w:rFonts w:ascii="Times New Roman" w:hAnsi="Times New Roman"/>
          <w:b/>
        </w:rPr>
      </w:pPr>
      <w:r>
        <w:rPr>
          <w:rFonts w:ascii="Times New Roman" w:hAnsi="Times New Roman"/>
          <w:b/>
        </w:rPr>
        <w:t>Εάν ξεχάσετε να πάρετε το ADENURIC</w:t>
      </w:r>
    </w:p>
    <w:p w:rsidR="00E53C10" w:rsidRPr="007C026C" w:rsidRDefault="00E53C10" w:rsidP="00E53C10">
      <w:pPr>
        <w:numPr>
          <w:ilvl w:val="12"/>
          <w:numId w:val="0"/>
        </w:numPr>
        <w:ind w:right="-2"/>
        <w:outlineLvl w:val="0"/>
        <w:rPr>
          <w:rFonts w:ascii="Times New Roman" w:hAnsi="Times New Roman"/>
          <w:b/>
        </w:rPr>
      </w:pPr>
    </w:p>
    <w:p w:rsidR="00E53C10" w:rsidRDefault="00E53C10" w:rsidP="00E53C10">
      <w:pPr>
        <w:pStyle w:val="BodyText"/>
        <w:spacing w:after="0"/>
        <w:outlineLvl w:val="0"/>
        <w:rPr>
          <w:rFonts w:eastAsia="Times New Roman"/>
          <w:sz w:val="22"/>
          <w:lang w:val="el-GR"/>
        </w:rPr>
      </w:pPr>
      <w:r>
        <w:rPr>
          <w:rFonts w:eastAsia="Times New Roman"/>
          <w:sz w:val="22"/>
          <w:lang w:val="el-GR"/>
        </w:rPr>
        <w:t>Εάν παραλείψατε μια δόση ADENURIC πάρτε τη μόλις το θυμηθείτε εκτός εάν είναι ώρα για την επόμενη δόση σας, και στην περίπτωση αυτή παραλείψτε τη δόση που ξεχάσατε και πάρετε την επόμενη δόση τη σωστή ώρα. Μην πάρετε διπλή δόση για να αναπληρώσετε τη δόση που ξεχάσατε.</w:t>
      </w:r>
    </w:p>
    <w:p w:rsidR="00E53C10" w:rsidRDefault="00E53C10" w:rsidP="00E53C10">
      <w:pPr>
        <w:numPr>
          <w:ilvl w:val="12"/>
          <w:numId w:val="0"/>
        </w:numPr>
        <w:ind w:right="-2"/>
        <w:rPr>
          <w:rFonts w:ascii="Times New Roman" w:hAnsi="Times New Roman"/>
        </w:rPr>
      </w:pPr>
    </w:p>
    <w:p w:rsidR="00E53C10" w:rsidRPr="007C026C" w:rsidRDefault="00E53C10" w:rsidP="00E53C10">
      <w:pPr>
        <w:numPr>
          <w:ilvl w:val="12"/>
          <w:numId w:val="0"/>
        </w:numPr>
        <w:ind w:right="-2"/>
        <w:outlineLvl w:val="0"/>
        <w:rPr>
          <w:rFonts w:ascii="Times New Roman" w:hAnsi="Times New Roman"/>
          <w:b/>
        </w:rPr>
      </w:pPr>
      <w:r>
        <w:rPr>
          <w:rFonts w:ascii="Times New Roman" w:hAnsi="Times New Roman"/>
          <w:b/>
        </w:rPr>
        <w:t>Εάν σταματήσετε να παίρνετε το ADENURIC</w:t>
      </w:r>
    </w:p>
    <w:p w:rsidR="00E53C10" w:rsidRPr="007C026C" w:rsidRDefault="00E53C10" w:rsidP="00E53C10">
      <w:pPr>
        <w:numPr>
          <w:ilvl w:val="12"/>
          <w:numId w:val="0"/>
        </w:numPr>
        <w:ind w:right="-2"/>
        <w:outlineLvl w:val="0"/>
        <w:rPr>
          <w:rFonts w:ascii="Times New Roman" w:hAnsi="Times New Roman"/>
          <w:b/>
        </w:rPr>
      </w:pPr>
    </w:p>
    <w:p w:rsidR="00E53C10" w:rsidRDefault="00E53C10" w:rsidP="00E53C10">
      <w:pPr>
        <w:numPr>
          <w:ilvl w:val="12"/>
          <w:numId w:val="0"/>
        </w:numPr>
        <w:ind w:right="-2"/>
        <w:rPr>
          <w:rFonts w:ascii="Times New Roman" w:hAnsi="Times New Roman"/>
        </w:rPr>
      </w:pPr>
      <w:r>
        <w:rPr>
          <w:rFonts w:ascii="Times New Roman" w:hAnsi="Times New Roman"/>
        </w:rPr>
        <w:t>Μην σταματήσετε να παίρνετε το ADENURIC χωρίς τη συμβουλή του γιατρού σας ακόμα κι αν νοιώθετε καλύτερα. Εάν σταματήσετε να παίρνετε το ADENURIC τα επίπεδα ουρικού οξέος σας μπορεί να ξεκινήσουν να αυξάνονται και τα συμπτώματά σας ενδέχεται να επιδεινωθούν λόγω του σχηματισμού νέων κρυστάλλων ουρικού οξέος μέσα και γύρω από τις αρθρώσεις και τους νεφρούς σας.</w:t>
      </w:r>
    </w:p>
    <w:p w:rsidR="00E53C10" w:rsidRDefault="00E53C10" w:rsidP="00E53C10">
      <w:pPr>
        <w:numPr>
          <w:ilvl w:val="12"/>
          <w:numId w:val="0"/>
        </w:numPr>
        <w:ind w:right="-2"/>
        <w:rPr>
          <w:rFonts w:ascii="Times New Roman" w:hAnsi="Times New Roman"/>
          <w:b/>
        </w:rPr>
      </w:pPr>
    </w:p>
    <w:p w:rsidR="00E53C10" w:rsidRDefault="00E53C10" w:rsidP="00E53C10">
      <w:pPr>
        <w:numPr>
          <w:ilvl w:val="12"/>
          <w:numId w:val="0"/>
        </w:numPr>
        <w:ind w:right="-2"/>
        <w:outlineLvl w:val="0"/>
        <w:rPr>
          <w:rFonts w:ascii="Times New Roman" w:hAnsi="Times New Roman"/>
        </w:rPr>
      </w:pPr>
      <w:r>
        <w:rPr>
          <w:rFonts w:ascii="Times New Roman" w:hAnsi="Times New Roman"/>
        </w:rPr>
        <w:t>Εάν έχετε περισσότερες ερωτήσεις σχετικά με τη χρήση αυτού του φαρμάκου ρωτήστε το γιατρό ή τον φαρμακοποιό σας.</w:t>
      </w:r>
    </w:p>
    <w:p w:rsidR="00E53C10" w:rsidRDefault="00E53C10" w:rsidP="00E53C10">
      <w:pPr>
        <w:numPr>
          <w:ilvl w:val="12"/>
          <w:numId w:val="0"/>
        </w:numPr>
        <w:ind w:right="-2"/>
        <w:rPr>
          <w:rFonts w:ascii="Times New Roman" w:hAnsi="Times New Roman"/>
          <w:highlight w:val="yellow"/>
        </w:rPr>
      </w:pPr>
    </w:p>
    <w:p w:rsidR="00E53C10" w:rsidRDefault="00E53C10" w:rsidP="00E53C10">
      <w:pPr>
        <w:numPr>
          <w:ilvl w:val="12"/>
          <w:numId w:val="0"/>
        </w:numPr>
        <w:ind w:right="-2"/>
        <w:rPr>
          <w:rFonts w:ascii="Times New Roman" w:hAnsi="Times New Roman"/>
          <w:highlight w:val="yellow"/>
        </w:rPr>
      </w:pPr>
    </w:p>
    <w:p w:rsidR="00E53C10" w:rsidRDefault="00E53C10" w:rsidP="00E53C10">
      <w:pPr>
        <w:numPr>
          <w:ilvl w:val="12"/>
          <w:numId w:val="0"/>
        </w:numPr>
        <w:ind w:left="567" w:right="-2" w:hanging="567"/>
        <w:outlineLvl w:val="0"/>
        <w:rPr>
          <w:rFonts w:ascii="Times New Roman" w:hAnsi="Times New Roman"/>
          <w:caps/>
        </w:rPr>
      </w:pPr>
      <w:r>
        <w:rPr>
          <w:rFonts w:ascii="Times New Roman" w:hAnsi="Times New Roman"/>
          <w:b/>
        </w:rPr>
        <w:t>4.</w:t>
      </w:r>
      <w:r>
        <w:rPr>
          <w:rFonts w:ascii="Times New Roman" w:hAnsi="Times New Roman"/>
          <w:b/>
        </w:rPr>
        <w:tab/>
      </w:r>
      <w:r w:rsidRPr="006B6601">
        <w:rPr>
          <w:rFonts w:ascii="Times New Roman" w:hAnsi="Times New Roman"/>
          <w:b/>
        </w:rPr>
        <w:t>Πιθανές ανεπιθύμητες ενέργειες</w:t>
      </w:r>
    </w:p>
    <w:p w:rsidR="00E53C10" w:rsidRDefault="00E53C10" w:rsidP="00E53C10">
      <w:pPr>
        <w:numPr>
          <w:ilvl w:val="12"/>
          <w:numId w:val="0"/>
        </w:numPr>
        <w:ind w:right="-29"/>
        <w:rPr>
          <w:rFonts w:ascii="Times New Roman" w:hAnsi="Times New Roman"/>
          <w:highlight w:val="yellow"/>
        </w:rPr>
      </w:pPr>
    </w:p>
    <w:p w:rsidR="00E53C10" w:rsidRDefault="00E53C10" w:rsidP="00E53C10">
      <w:pPr>
        <w:numPr>
          <w:ilvl w:val="12"/>
          <w:numId w:val="0"/>
        </w:numPr>
        <w:ind w:right="-29"/>
        <w:outlineLvl w:val="0"/>
        <w:rPr>
          <w:rFonts w:ascii="Times New Roman" w:hAnsi="Times New Roman"/>
        </w:rPr>
      </w:pPr>
      <w:r>
        <w:rPr>
          <w:rFonts w:ascii="Times New Roman" w:hAnsi="Times New Roman"/>
        </w:rPr>
        <w:t>Όπως όλα τα φάρμακα, αυτό το φάρμακο μπορεί να προκαλέσει ανεπιθύμητες ενέργειες αν και δεν παρουσιάζονται σε όλους τους ανθρώπους.</w:t>
      </w:r>
    </w:p>
    <w:p w:rsidR="00E53C10" w:rsidRDefault="00E53C10" w:rsidP="00E53C10">
      <w:pPr>
        <w:numPr>
          <w:ilvl w:val="12"/>
          <w:numId w:val="0"/>
        </w:numPr>
        <w:ind w:right="-29"/>
        <w:rPr>
          <w:rFonts w:ascii="Times New Roman" w:hAnsi="Times New Roman"/>
        </w:rPr>
      </w:pPr>
    </w:p>
    <w:p w:rsidR="00E53C10" w:rsidRDefault="00E53C10" w:rsidP="00E53C10">
      <w:pPr>
        <w:numPr>
          <w:ilvl w:val="12"/>
          <w:numId w:val="0"/>
        </w:numPr>
        <w:rPr>
          <w:rFonts w:ascii="Times New Roman" w:hAnsi="Times New Roman"/>
        </w:rPr>
      </w:pPr>
      <w:r>
        <w:rPr>
          <w:rFonts w:ascii="Times New Roman" w:hAnsi="Times New Roman"/>
        </w:rPr>
        <w:t>Σταματήστε να λαμβάνετε αυτό το φάρμακο και ενημερώστε τον γιατρό σας αμέσως ή πηγαίνετε στο πλησιέστερο τμήμα επειγόντων εάν οι κάτωθι σπάνιες ανεπιθύμητες ενέργειες συμβούν (μπορεί να επηρεάσουν  έως 1 στους 1000 ασθενείς), επειδή μία αλλεργική αντίδραση μπορεί να ακολουθήσει :</w:t>
      </w:r>
    </w:p>
    <w:p w:rsidR="00E53C10" w:rsidRPr="00892DB5" w:rsidRDefault="00E53C10" w:rsidP="00E53C10">
      <w:pPr>
        <w:numPr>
          <w:ilvl w:val="0"/>
          <w:numId w:val="2"/>
        </w:numPr>
        <w:tabs>
          <w:tab w:val="clear" w:pos="720"/>
          <w:tab w:val="num" w:pos="567"/>
        </w:tabs>
        <w:ind w:left="567" w:hanging="567"/>
        <w:rPr>
          <w:rFonts w:ascii="Times New Roman" w:hAnsi="Times New Roman"/>
        </w:rPr>
      </w:pPr>
      <w:proofErr w:type="spellStart"/>
      <w:r w:rsidRPr="00892DB5">
        <w:rPr>
          <w:rFonts w:ascii="Times New Roman" w:hAnsi="Times New Roman"/>
        </w:rPr>
        <w:t>αναφυλακτικές</w:t>
      </w:r>
      <w:proofErr w:type="spellEnd"/>
      <w:r w:rsidRPr="00892DB5">
        <w:rPr>
          <w:rFonts w:ascii="Times New Roman" w:hAnsi="Times New Roman"/>
        </w:rPr>
        <w:t xml:space="preserve"> αντιδράσεις, υπερευαισθησία στο φάρμακο (βλέπε παράγραφο 2 «Προειδοποιήσεις και προφυλάξεις»)</w:t>
      </w:r>
    </w:p>
    <w:p w:rsidR="00E53C10" w:rsidRPr="00892DB5" w:rsidRDefault="00E53C10" w:rsidP="00E53C10">
      <w:pPr>
        <w:numPr>
          <w:ilvl w:val="0"/>
          <w:numId w:val="2"/>
        </w:numPr>
        <w:tabs>
          <w:tab w:val="clear" w:pos="720"/>
          <w:tab w:val="num" w:pos="567"/>
        </w:tabs>
        <w:ind w:left="567" w:hanging="567"/>
        <w:rPr>
          <w:rFonts w:ascii="Times New Roman" w:hAnsi="Times New Roman" w:cs="Times New Roman"/>
          <w:snapToGrid/>
        </w:rPr>
      </w:pPr>
      <w:r w:rsidRPr="00892DB5">
        <w:rPr>
          <w:rFonts w:ascii="Times New Roman" w:hAnsi="Times New Roman"/>
        </w:rPr>
        <w:t xml:space="preserve">δυνητικώς απειλητικά για τη ζωή δερματικά εξανθήματα που χαρακτηρίζονται από τη δημιουργία  </w:t>
      </w:r>
      <w:r w:rsidRPr="00892DB5">
        <w:rPr>
          <w:rFonts w:ascii="Times New Roman" w:hAnsi="Times New Roman" w:cs="Times New Roman"/>
          <w:snapToGrid/>
        </w:rPr>
        <w:t xml:space="preserve">φυσαλίδων και απολέπιση του δέρματος και στην εσωτερική επιφάνεια των κοιλοτήτων  του σώματος, π.χ. στόμα, γεννητικά όργανα, επώδυνα έλκη στο στόμα και/ή στις γεννητικές περιοχές, που συνοδεύονται από πυρετό, πονόλαιμο και κούραση (σύνδρομο </w:t>
      </w:r>
      <w:r w:rsidRPr="00892DB5">
        <w:rPr>
          <w:rFonts w:ascii="Times New Roman" w:hAnsi="Times New Roman" w:cs="Times New Roman"/>
          <w:snapToGrid/>
          <w:lang w:val="en-US"/>
        </w:rPr>
        <w:t>Stevens</w:t>
      </w:r>
      <w:r w:rsidRPr="00892DB5">
        <w:rPr>
          <w:rFonts w:ascii="Times New Roman" w:hAnsi="Times New Roman" w:cs="Times New Roman"/>
          <w:snapToGrid/>
        </w:rPr>
        <w:t>-</w:t>
      </w:r>
      <w:r w:rsidRPr="00892DB5">
        <w:rPr>
          <w:rFonts w:ascii="Times New Roman" w:hAnsi="Times New Roman" w:cs="Times New Roman"/>
          <w:snapToGrid/>
          <w:lang w:val="en-US"/>
        </w:rPr>
        <w:t>Johnson</w:t>
      </w:r>
      <w:r w:rsidRPr="00892DB5">
        <w:rPr>
          <w:rFonts w:ascii="Times New Roman" w:hAnsi="Times New Roman" w:cs="Times New Roman"/>
          <w:snapToGrid/>
        </w:rPr>
        <w:t xml:space="preserve">/ Τοξική Επιδερμική </w:t>
      </w:r>
      <w:proofErr w:type="spellStart"/>
      <w:r w:rsidRPr="00892DB5">
        <w:rPr>
          <w:rFonts w:ascii="Times New Roman" w:hAnsi="Times New Roman" w:cs="Times New Roman"/>
          <w:snapToGrid/>
        </w:rPr>
        <w:t>Νεκρόλυση</w:t>
      </w:r>
      <w:proofErr w:type="spellEnd"/>
      <w:r w:rsidRPr="00892DB5">
        <w:rPr>
          <w:rFonts w:ascii="Times New Roman" w:hAnsi="Times New Roman" w:cs="Times New Roman"/>
          <w:snapToGrid/>
        </w:rPr>
        <w:t xml:space="preserve">), ή από διογκωμένους λεμφαδένες, διόγκωση ήπατος, ηπατίτιδα (έως και ηπατική ανεπάρκεια), αύξηση του αριθμού των λεμφοκυττάρων στο αίμα (φαρμακευτική αντίδραση με </w:t>
      </w:r>
      <w:proofErr w:type="spellStart"/>
      <w:r w:rsidRPr="00892DB5">
        <w:rPr>
          <w:rFonts w:ascii="Times New Roman" w:hAnsi="Times New Roman" w:cs="Times New Roman"/>
          <w:snapToGrid/>
        </w:rPr>
        <w:t>ηωσινοφιλία</w:t>
      </w:r>
      <w:proofErr w:type="spellEnd"/>
      <w:r w:rsidRPr="00892DB5">
        <w:rPr>
          <w:rFonts w:ascii="Times New Roman" w:hAnsi="Times New Roman" w:cs="Times New Roman"/>
          <w:snapToGrid/>
        </w:rPr>
        <w:t xml:space="preserve"> και συστηματικά συμπτώματα </w:t>
      </w:r>
      <w:r w:rsidRPr="00892DB5">
        <w:rPr>
          <w:rFonts w:ascii="Times New Roman" w:hAnsi="Times New Roman" w:cs="Times New Roman"/>
          <w:snapToGrid/>
          <w:lang w:val="en-US"/>
        </w:rPr>
        <w:t>Dress</w:t>
      </w:r>
      <w:r w:rsidRPr="00892DB5">
        <w:rPr>
          <w:rFonts w:ascii="Times New Roman" w:hAnsi="Times New Roman" w:cs="Times New Roman"/>
          <w:snapToGrid/>
        </w:rPr>
        <w:t>-</w:t>
      </w:r>
      <w:proofErr w:type="spellStart"/>
      <w:r w:rsidRPr="00892DB5">
        <w:rPr>
          <w:rFonts w:ascii="Times New Roman" w:hAnsi="Times New Roman" w:cs="Times New Roman"/>
          <w:snapToGrid/>
          <w:lang w:val="en-US"/>
        </w:rPr>
        <w:t>DrugReactionwithEosinophiliaandSystemicSymptoms</w:t>
      </w:r>
      <w:proofErr w:type="spellEnd"/>
      <w:r w:rsidRPr="00892DB5">
        <w:rPr>
          <w:rFonts w:ascii="Times New Roman" w:hAnsi="Times New Roman" w:cs="Times New Roman"/>
          <w:snapToGrid/>
        </w:rPr>
        <w:t>) (βλέπε παράγραφο 2)</w:t>
      </w:r>
    </w:p>
    <w:p w:rsidR="00E53C10" w:rsidRPr="00892DB5" w:rsidRDefault="00E53C10" w:rsidP="00E53C10">
      <w:pPr>
        <w:numPr>
          <w:ilvl w:val="0"/>
          <w:numId w:val="2"/>
        </w:numPr>
        <w:tabs>
          <w:tab w:val="clear" w:pos="720"/>
          <w:tab w:val="num" w:pos="567"/>
        </w:tabs>
        <w:ind w:left="567" w:hanging="567"/>
        <w:rPr>
          <w:rFonts w:ascii="Times New Roman" w:hAnsi="Times New Roman"/>
        </w:rPr>
      </w:pPr>
      <w:r w:rsidRPr="00892DB5">
        <w:rPr>
          <w:rFonts w:ascii="Times New Roman" w:hAnsi="Times New Roman"/>
        </w:rPr>
        <w:t>Γενικευμένο δερματικό εξάνθημα</w:t>
      </w:r>
    </w:p>
    <w:p w:rsidR="00E53C10" w:rsidRDefault="00E53C10" w:rsidP="00E53C10">
      <w:pPr>
        <w:numPr>
          <w:ilvl w:val="12"/>
          <w:numId w:val="0"/>
        </w:numPr>
        <w:rPr>
          <w:rFonts w:ascii="Times New Roman" w:hAnsi="Times New Roman"/>
        </w:rPr>
      </w:pPr>
    </w:p>
    <w:p w:rsidR="00E53C10" w:rsidRPr="007C026C" w:rsidRDefault="00E53C10" w:rsidP="00E53C10">
      <w:pPr>
        <w:numPr>
          <w:ilvl w:val="12"/>
          <w:numId w:val="0"/>
        </w:numPr>
        <w:rPr>
          <w:rFonts w:ascii="Times New Roman" w:hAnsi="Times New Roman"/>
        </w:rPr>
      </w:pPr>
      <w:r>
        <w:rPr>
          <w:rFonts w:ascii="Times New Roman" w:hAnsi="Times New Roman"/>
          <w:b/>
          <w:bCs/>
        </w:rPr>
        <w:t>Σ</w:t>
      </w:r>
      <w:r w:rsidRPr="00D04080">
        <w:rPr>
          <w:rFonts w:ascii="Times New Roman" w:hAnsi="Times New Roman"/>
          <w:b/>
          <w:bCs/>
        </w:rPr>
        <w:t>υχνές ανεπιθύμητες ενέργειες</w:t>
      </w:r>
      <w:r>
        <w:rPr>
          <w:rFonts w:ascii="Times New Roman" w:hAnsi="Times New Roman"/>
        </w:rPr>
        <w:t xml:space="preserve"> (μπορεί να επηρεάσουν έως 1 στους 10 ασθενείς): </w:t>
      </w:r>
    </w:p>
    <w:p w:rsidR="00E53C10" w:rsidRDefault="00E53C10" w:rsidP="00E53C10">
      <w:pPr>
        <w:numPr>
          <w:ilvl w:val="0"/>
          <w:numId w:val="3"/>
        </w:numPr>
        <w:tabs>
          <w:tab w:val="clear" w:pos="360"/>
        </w:tabs>
        <w:ind w:left="540" w:right="-29" w:hanging="540"/>
        <w:rPr>
          <w:rFonts w:ascii="Times New Roman" w:hAnsi="Times New Roman"/>
        </w:rPr>
      </w:pPr>
      <w:r>
        <w:rPr>
          <w:rFonts w:ascii="Times New Roman" w:hAnsi="Times New Roman"/>
        </w:rPr>
        <w:t>μη φυσιολογικά αποτελέσματα εξετάσεων ήπατος</w:t>
      </w:r>
    </w:p>
    <w:p w:rsidR="00E53C10" w:rsidRDefault="00E53C10" w:rsidP="00E53C10">
      <w:pPr>
        <w:numPr>
          <w:ilvl w:val="0"/>
          <w:numId w:val="3"/>
        </w:numPr>
        <w:tabs>
          <w:tab w:val="clear" w:pos="360"/>
        </w:tabs>
        <w:ind w:left="540" w:right="-29" w:hanging="540"/>
        <w:rPr>
          <w:rFonts w:ascii="Times New Roman" w:hAnsi="Times New Roman"/>
        </w:rPr>
      </w:pPr>
      <w:r>
        <w:rPr>
          <w:rFonts w:ascii="Times New Roman" w:hAnsi="Times New Roman"/>
        </w:rPr>
        <w:t>διάρροια</w:t>
      </w:r>
    </w:p>
    <w:p w:rsidR="00E53C10" w:rsidRDefault="00E53C10" w:rsidP="00E53C10">
      <w:pPr>
        <w:numPr>
          <w:ilvl w:val="0"/>
          <w:numId w:val="3"/>
        </w:numPr>
        <w:tabs>
          <w:tab w:val="clear" w:pos="360"/>
        </w:tabs>
        <w:ind w:left="540" w:right="-29" w:hanging="540"/>
        <w:rPr>
          <w:rFonts w:ascii="Times New Roman" w:hAnsi="Times New Roman"/>
        </w:rPr>
      </w:pPr>
      <w:r>
        <w:rPr>
          <w:rFonts w:ascii="Times New Roman" w:hAnsi="Times New Roman"/>
        </w:rPr>
        <w:t>πονοκέφαλος</w:t>
      </w:r>
    </w:p>
    <w:p w:rsidR="00E53C10" w:rsidRDefault="00E53C10" w:rsidP="00E53C10">
      <w:pPr>
        <w:numPr>
          <w:ilvl w:val="0"/>
          <w:numId w:val="3"/>
        </w:numPr>
        <w:tabs>
          <w:tab w:val="clear" w:pos="360"/>
        </w:tabs>
        <w:ind w:left="540" w:right="-29" w:hanging="540"/>
        <w:rPr>
          <w:rFonts w:ascii="Times New Roman" w:hAnsi="Times New Roman"/>
        </w:rPr>
      </w:pPr>
      <w:r>
        <w:rPr>
          <w:rFonts w:ascii="Times New Roman" w:hAnsi="Times New Roman"/>
        </w:rPr>
        <w:t>εξανθήματα (συμπεριλαμβανομένου διαφόρων ειδών εξανθήματα, παρακαλώ αναφερθείτε στις παραγράφους κάτωθι «όχι συχνές» και σπάνια)</w:t>
      </w:r>
    </w:p>
    <w:p w:rsidR="00E53C10" w:rsidRDefault="00E53C10" w:rsidP="00E53C10">
      <w:pPr>
        <w:numPr>
          <w:ilvl w:val="0"/>
          <w:numId w:val="3"/>
        </w:numPr>
        <w:tabs>
          <w:tab w:val="clear" w:pos="360"/>
        </w:tabs>
        <w:ind w:left="540" w:right="-29" w:hanging="540"/>
        <w:rPr>
          <w:rFonts w:ascii="Times New Roman" w:hAnsi="Times New Roman"/>
        </w:rPr>
      </w:pPr>
      <w:r>
        <w:rPr>
          <w:rFonts w:ascii="Times New Roman" w:hAnsi="Times New Roman"/>
        </w:rPr>
        <w:t>ναυτία</w:t>
      </w:r>
    </w:p>
    <w:p w:rsidR="00E53C10" w:rsidRDefault="00E53C10" w:rsidP="00E53C10">
      <w:pPr>
        <w:numPr>
          <w:ilvl w:val="0"/>
          <w:numId w:val="3"/>
        </w:numPr>
        <w:tabs>
          <w:tab w:val="clear" w:pos="360"/>
        </w:tabs>
        <w:ind w:left="540" w:right="-29" w:hanging="540"/>
        <w:rPr>
          <w:rFonts w:ascii="Times New Roman" w:hAnsi="Times New Roman"/>
        </w:rPr>
      </w:pPr>
      <w:r>
        <w:rPr>
          <w:rFonts w:ascii="Times New Roman" w:hAnsi="Times New Roman"/>
        </w:rPr>
        <w:t xml:space="preserve">αύξηση των συμπτωμάτων της αρθρίτιδας </w:t>
      </w:r>
    </w:p>
    <w:p w:rsidR="00E53C10" w:rsidRPr="008F006B" w:rsidRDefault="00E53C10" w:rsidP="00E53C10">
      <w:pPr>
        <w:numPr>
          <w:ilvl w:val="0"/>
          <w:numId w:val="3"/>
        </w:numPr>
        <w:tabs>
          <w:tab w:val="clear" w:pos="360"/>
        </w:tabs>
        <w:ind w:left="540" w:right="-29" w:hanging="540"/>
        <w:rPr>
          <w:rFonts w:ascii="Times New Roman" w:hAnsi="Times New Roman"/>
        </w:rPr>
      </w:pPr>
      <w:r w:rsidRPr="008F006B">
        <w:rPr>
          <w:rFonts w:ascii="Times New Roman" w:hAnsi="Times New Roman"/>
        </w:rPr>
        <w:t>τοπική διόγκωση λόγω κατακράτησης υγρών στους ιστούς</w:t>
      </w:r>
      <w:r>
        <w:rPr>
          <w:rFonts w:ascii="Times New Roman" w:hAnsi="Times New Roman"/>
        </w:rPr>
        <w:t xml:space="preserve"> (οίδημα)</w:t>
      </w:r>
    </w:p>
    <w:p w:rsidR="00E53C10" w:rsidRDefault="00E53C10" w:rsidP="00E53C10">
      <w:pPr>
        <w:numPr>
          <w:ilvl w:val="12"/>
          <w:numId w:val="0"/>
        </w:numPr>
        <w:ind w:right="-29"/>
        <w:rPr>
          <w:rFonts w:ascii="Times New Roman" w:hAnsi="Times New Roman"/>
        </w:rPr>
      </w:pPr>
    </w:p>
    <w:p w:rsidR="00E53C10" w:rsidRDefault="00E53C10" w:rsidP="00E53C10">
      <w:pPr>
        <w:numPr>
          <w:ilvl w:val="12"/>
          <w:numId w:val="0"/>
        </w:numPr>
        <w:ind w:right="-29"/>
        <w:rPr>
          <w:rFonts w:ascii="Times New Roman" w:hAnsi="Times New Roman"/>
        </w:rPr>
      </w:pPr>
      <w:r>
        <w:rPr>
          <w:rFonts w:ascii="Times New Roman" w:hAnsi="Times New Roman"/>
        </w:rPr>
        <w:t>Άλλες ανεπιθύμητες ενέργειες οι οποίες δεν αναφέρονται παραπάνω παρατίθενται κάτωθι.</w:t>
      </w:r>
    </w:p>
    <w:p w:rsidR="00E53C10" w:rsidRPr="00892DB5" w:rsidRDefault="00E53C10" w:rsidP="00E53C10">
      <w:pPr>
        <w:numPr>
          <w:ilvl w:val="12"/>
          <w:numId w:val="0"/>
        </w:numPr>
        <w:ind w:right="-29"/>
        <w:rPr>
          <w:rFonts w:ascii="Times New Roman" w:hAnsi="Times New Roman"/>
          <w:lang w:val="it-IT"/>
        </w:rPr>
      </w:pPr>
    </w:p>
    <w:p w:rsidR="00E53C10" w:rsidRPr="007C026C" w:rsidRDefault="00E53C10" w:rsidP="00E53C10">
      <w:pPr>
        <w:numPr>
          <w:ilvl w:val="12"/>
          <w:numId w:val="0"/>
        </w:numPr>
        <w:ind w:right="-29"/>
        <w:rPr>
          <w:rFonts w:ascii="Times New Roman" w:hAnsi="Times New Roman"/>
        </w:rPr>
      </w:pPr>
      <w:r>
        <w:rPr>
          <w:rFonts w:ascii="Times New Roman" w:hAnsi="Times New Roman"/>
          <w:b/>
        </w:rPr>
        <w:t xml:space="preserve">Όχι συχνές ανεπιθύμητες ενέργειες </w:t>
      </w:r>
      <w:r>
        <w:rPr>
          <w:rFonts w:ascii="Times New Roman" w:hAnsi="Times New Roman"/>
        </w:rPr>
        <w:t>(μπορεί να επηρεάσουν έως 1 στους 100 ασθενείς):</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μειωμένη όρεξη, αλλαγή στα επίπεδα σακχάρου αίματος (διαβήτης) του οποίου ένα σύμπτωμα μπορεί να είναι υπερβολική δίψα, αυξημένα επίπεδα λιπιδίων αίματος, αύξηση σωματικού βάρους</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απώλεια ερωτικής επιθυμίας</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δυσκολία ύπνου, υπνηλία</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 xml:space="preserve">ζάλη, αιμωδία,  μυρμηκίαση, μειωμένη ή αλλοιωμένη αίσθηση (υπαισθησία ή παραισθησία), αλλοιωμένη αίσθηση  γεύσης, μειωμένη αίσθηση </w:t>
      </w:r>
      <w:proofErr w:type="spellStart"/>
      <w:r>
        <w:rPr>
          <w:rFonts w:ascii="Times New Roman" w:hAnsi="Times New Roman"/>
        </w:rPr>
        <w:t>όσφρησης(υποσμία</w:t>
      </w:r>
      <w:proofErr w:type="spellEnd"/>
      <w:r>
        <w:rPr>
          <w:rFonts w:ascii="Times New Roman" w:hAnsi="Times New Roman"/>
        </w:rPr>
        <w:t>)</w:t>
      </w:r>
    </w:p>
    <w:p w:rsidR="00E53C10" w:rsidRDefault="00E53C10" w:rsidP="00E53C10">
      <w:pPr>
        <w:numPr>
          <w:ilvl w:val="0"/>
          <w:numId w:val="1"/>
        </w:numPr>
        <w:tabs>
          <w:tab w:val="clear" w:pos="3276"/>
        </w:tabs>
        <w:ind w:left="540" w:right="-29" w:hanging="540"/>
        <w:rPr>
          <w:rFonts w:ascii="Times New Roman" w:hAnsi="Times New Roman"/>
        </w:rPr>
      </w:pPr>
      <w:bookmarkStart w:id="0" w:name="ando_p5"/>
      <w:bookmarkStart w:id="1" w:name="ando_p4"/>
      <w:r>
        <w:rPr>
          <w:rFonts w:ascii="Times New Roman" w:hAnsi="Times New Roman"/>
        </w:rPr>
        <w:t>μη φυσιολογικό ΗΚΓ, ακανόνιστος ή γρήγορος καρδιακός παλμός, αίσθημα παλμών (ταχυπαλμία)</w:t>
      </w:r>
    </w:p>
    <w:bookmarkEnd w:id="0"/>
    <w:bookmarkEnd w:id="1"/>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εξάψεις ή ερυθρίαση (π.χ. κοκκίνισμα του προσώπου ή του αυχένα), αυξημένη αρτηριακή πίεση, αιμορραγία (αιμορραγία, παρατηρείται μόνο σε ασθενείς που παίρνουν χημειοθεραπεία για διαταραχές του αίματος)</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βήχας, δυσκολία στην αναπνοή,   δυσφορία στο στήθος ή πόνος,  φλεγμονή των ρινικών διόδων και / ή του λάρυγγα (λοιμώξεις του ανωτέρου αναπνευστικού), βρογχίτιδα</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lastRenderedPageBreak/>
        <w:t xml:space="preserve">ξηροστομία, κοιλιακός πόνος/δυσφορία ή αέρια, καύσος στομάχου/δυσπεψία, δυσκοιλιότητα, πιο συχνές κενώσεις, </w:t>
      </w:r>
      <w:proofErr w:type="spellStart"/>
      <w:r>
        <w:rPr>
          <w:rFonts w:ascii="Times New Roman" w:hAnsi="Times New Roman"/>
        </w:rPr>
        <w:t>έμεττος</w:t>
      </w:r>
      <w:proofErr w:type="spellEnd"/>
      <w:r>
        <w:rPr>
          <w:rFonts w:ascii="Times New Roman" w:hAnsi="Times New Roman"/>
        </w:rPr>
        <w:t>, δυσφορία στομάχου</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κνησμός, κνίδωση, φλεγμονή,</w:t>
      </w:r>
      <w:r w:rsidR="00774D01">
        <w:rPr>
          <w:rFonts w:ascii="Times New Roman" w:hAnsi="Times New Roman"/>
          <w:lang w:val="en-US"/>
        </w:rPr>
        <w:t xml:space="preserve"> </w:t>
      </w:r>
      <w:proofErr w:type="spellStart"/>
      <w:r>
        <w:rPr>
          <w:rFonts w:ascii="Times New Roman" w:hAnsi="Times New Roman"/>
        </w:rPr>
        <w:t>δυσχρωματισμός</w:t>
      </w:r>
      <w:proofErr w:type="spellEnd"/>
      <w:r>
        <w:rPr>
          <w:rFonts w:ascii="Times New Roman" w:hAnsi="Times New Roman"/>
        </w:rPr>
        <w:t xml:space="preserve"> του δέρματος, μικρές κόκκινες ή μωβ κηλίδες στο δέρμα, μικρές επίπεδες </w:t>
      </w:r>
      <w:r w:rsidR="00774D01">
        <w:rPr>
          <w:rFonts w:ascii="Times New Roman" w:hAnsi="Times New Roman"/>
        </w:rPr>
        <w:t>κόκκινες</w:t>
      </w:r>
      <w:r>
        <w:rPr>
          <w:rFonts w:ascii="Times New Roman" w:hAnsi="Times New Roman"/>
        </w:rPr>
        <w:t xml:space="preserve"> κηλίδες στο δέρμα, </w:t>
      </w:r>
      <w:r w:rsidRPr="005F2591">
        <w:rPr>
          <w:rFonts w:ascii="Times New Roman" w:hAnsi="Times New Roman" w:cs="Times New Roman"/>
          <w:snapToGrid/>
        </w:rPr>
        <w:t>κόκκινη περιοχή στο δέρμα που καλύπτεται με μικρές συρρέοντα εξογκώματα, εξάνθημα, περιοχές ερυθρότητας και κηλίδες στο δέρμα,  άλλου τύπου δερματολογικές καταστάσεις</w:t>
      </w:r>
      <w:r>
        <w:rPr>
          <w:rFonts w:ascii="Times New Roman" w:hAnsi="Times New Roman" w:cs="Times New Roman"/>
          <w:snapToGrid/>
          <w:sz w:val="24"/>
          <w:szCs w:val="24"/>
        </w:rPr>
        <w:t>,</w:t>
      </w:r>
      <w:r w:rsidR="00774D01">
        <w:rPr>
          <w:rFonts w:ascii="Times New Roman" w:hAnsi="Times New Roman" w:cs="Times New Roman"/>
          <w:snapToGrid/>
          <w:sz w:val="24"/>
          <w:szCs w:val="24"/>
          <w:lang w:val="en-US"/>
        </w:rPr>
        <w:t xml:space="preserve"> </w:t>
      </w:r>
      <w:r>
        <w:rPr>
          <w:rFonts w:ascii="Times New Roman" w:hAnsi="Times New Roman"/>
        </w:rPr>
        <w:t xml:space="preserve">μυϊκές κράμπες, μυϊκή αδυναμία, πόνος σε μύες/αρθρώσεις, </w:t>
      </w:r>
      <w:proofErr w:type="spellStart"/>
      <w:r>
        <w:rPr>
          <w:rFonts w:ascii="Times New Roman" w:hAnsi="Times New Roman"/>
        </w:rPr>
        <w:t>θυλακίτιδα</w:t>
      </w:r>
      <w:proofErr w:type="spellEnd"/>
      <w:r>
        <w:rPr>
          <w:rFonts w:ascii="Times New Roman" w:hAnsi="Times New Roman"/>
        </w:rPr>
        <w:t xml:space="preserve"> ή αρθρίτιδα (φλεγμονή αρθρώσεων συνήθως συνοδευόμενη από πόνο, διόγκωση ή/και δυσκαμψία), πόνος στα άκρα, πόνος στη πλάτη, μυϊκός σπασμός</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αίμα στα ούρα, μη φυσιολογική συχνή ούρηση, μη φυσιολογικές εξετάσεις ούρων (αυξημένο επίπεδο πρωτεϊνών στα ούρα), μείωση στην ικανότητα των νεφρών να λειτουργούν κανονικά</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κόπωση, πόνος στο θώρακα, δυσφορία στο θώρακα.</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Λίθοι στη χοληδόχο κύστη ή στο χοληδόχο πόρο (χολολιθίαση)</w:t>
      </w:r>
    </w:p>
    <w:p w:rsidR="00E53C10" w:rsidRPr="00620ECD" w:rsidRDefault="00E53C10" w:rsidP="00E53C10">
      <w:pPr>
        <w:numPr>
          <w:ilvl w:val="0"/>
          <w:numId w:val="9"/>
        </w:numPr>
        <w:rPr>
          <w:rFonts w:ascii="Times New Roman" w:hAnsi="Times New Roman" w:cs="Times New Roman"/>
          <w:snapToGrid/>
        </w:rPr>
      </w:pPr>
      <w:r>
        <w:rPr>
          <w:rFonts w:ascii="Times New Roman" w:hAnsi="Times New Roman" w:cs="Times New Roman"/>
          <w:snapToGrid/>
        </w:rPr>
        <w:t xml:space="preserve">   </w:t>
      </w:r>
      <w:r w:rsidRPr="005F2591">
        <w:rPr>
          <w:rFonts w:ascii="Times New Roman" w:hAnsi="Times New Roman" w:cs="Times New Roman"/>
          <w:snapToGrid/>
        </w:rPr>
        <w:t>αύξηση του επιπέδου διέγερσης της θυρεοειδούς ορμόνης</w:t>
      </w:r>
      <w:r>
        <w:rPr>
          <w:rFonts w:ascii="Times New Roman" w:hAnsi="Times New Roman" w:cs="Times New Roman"/>
          <w:snapToGrid/>
        </w:rPr>
        <w:t xml:space="preserve"> </w:t>
      </w:r>
      <w:r w:rsidRPr="005F2591">
        <w:rPr>
          <w:rFonts w:ascii="Times New Roman" w:hAnsi="Times New Roman" w:cs="Times New Roman"/>
          <w:snapToGrid/>
        </w:rPr>
        <w:t>(</w:t>
      </w:r>
      <w:smartTag w:uri="urn:schemas-microsoft-com:office:smarttags" w:element="stockticker">
        <w:r w:rsidRPr="005F2591">
          <w:rPr>
            <w:rFonts w:ascii="Times New Roman" w:hAnsi="Times New Roman" w:cs="Times New Roman"/>
            <w:snapToGrid/>
            <w:lang w:val="en-US"/>
          </w:rPr>
          <w:t>TSH</w:t>
        </w:r>
      </w:smartTag>
      <w:r w:rsidRPr="005F2591">
        <w:rPr>
          <w:rFonts w:ascii="Times New Roman" w:hAnsi="Times New Roman" w:cs="Times New Roman"/>
          <w:snapToGrid/>
        </w:rPr>
        <w:t>) στο αίμα</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αλλαγές στις εξετάσεις αίματος ή στην ποσότητα των αιμοσφαιρίων ή των αιμοπεταλίων (μη φυσιολογικά αποτελέσματα εξετάσεων αίματος)</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πέτρες στα νεφρά</w:t>
      </w:r>
    </w:p>
    <w:p w:rsidR="00E53C10" w:rsidRDefault="00E53C10" w:rsidP="00E53C10">
      <w:pPr>
        <w:numPr>
          <w:ilvl w:val="0"/>
          <w:numId w:val="1"/>
        </w:numPr>
        <w:tabs>
          <w:tab w:val="clear" w:pos="3276"/>
        </w:tabs>
        <w:ind w:left="540" w:right="-29" w:hanging="540"/>
        <w:rPr>
          <w:rFonts w:ascii="Times New Roman" w:hAnsi="Times New Roman"/>
        </w:rPr>
      </w:pPr>
      <w:r>
        <w:rPr>
          <w:rFonts w:ascii="Times New Roman" w:hAnsi="Times New Roman"/>
        </w:rPr>
        <w:t>Στυτικές δυσκολίες</w:t>
      </w:r>
    </w:p>
    <w:p w:rsidR="00E53C10" w:rsidRDefault="00E53C10" w:rsidP="00E53C10">
      <w:pPr>
        <w:numPr>
          <w:ilvl w:val="12"/>
          <w:numId w:val="0"/>
        </w:numPr>
        <w:ind w:left="426" w:right="-29"/>
        <w:rPr>
          <w:rFonts w:ascii="Times New Roman" w:hAnsi="Times New Roman"/>
        </w:rPr>
      </w:pPr>
    </w:p>
    <w:p w:rsidR="00E53C10" w:rsidRPr="005017DF" w:rsidRDefault="00E53C10" w:rsidP="00E53C10">
      <w:pPr>
        <w:numPr>
          <w:ilvl w:val="12"/>
          <w:numId w:val="0"/>
        </w:numPr>
        <w:ind w:right="-29"/>
        <w:rPr>
          <w:rFonts w:ascii="Times New Roman" w:hAnsi="Times New Roman"/>
        </w:rPr>
      </w:pPr>
      <w:r>
        <w:rPr>
          <w:rFonts w:ascii="Times New Roman" w:hAnsi="Times New Roman"/>
          <w:b/>
        </w:rPr>
        <w:t xml:space="preserve">Σπάνιες ανεπιθύμητες ενέργειες </w:t>
      </w:r>
      <w:r>
        <w:rPr>
          <w:rFonts w:ascii="Times New Roman" w:hAnsi="Times New Roman"/>
        </w:rPr>
        <w:t>(μπορεί να επηρεάσουν έως 1 στους 1.000 ασθενείς) είναι:</w:t>
      </w:r>
    </w:p>
    <w:p w:rsidR="00E53C10" w:rsidRPr="003C011C" w:rsidRDefault="00FB2E07" w:rsidP="00E53C10">
      <w:pPr>
        <w:numPr>
          <w:ilvl w:val="0"/>
          <w:numId w:val="9"/>
        </w:numPr>
        <w:tabs>
          <w:tab w:val="clear" w:pos="360"/>
          <w:tab w:val="num" w:pos="540"/>
        </w:tabs>
        <w:ind w:left="540" w:right="-29" w:hanging="540"/>
        <w:rPr>
          <w:rFonts w:ascii="Times New Roman" w:hAnsi="Times New Roman" w:cs="Times New Roman"/>
          <w:snapToGrid/>
        </w:rPr>
      </w:pPr>
      <w:r>
        <w:rPr>
          <w:rFonts w:ascii="Times New Roman" w:hAnsi="Times New Roman"/>
        </w:rPr>
        <w:t>μ</w:t>
      </w:r>
      <w:r w:rsidRPr="003C011C">
        <w:rPr>
          <w:rFonts w:ascii="Times New Roman" w:hAnsi="Times New Roman"/>
        </w:rPr>
        <w:t>υϊκή</w:t>
      </w:r>
      <w:r w:rsidR="00E53C10" w:rsidRPr="003C011C">
        <w:rPr>
          <w:rFonts w:ascii="Times New Roman" w:hAnsi="Times New Roman"/>
        </w:rPr>
        <w:t xml:space="preserve"> βλάβη, μια κατάσταση η οποία σε </w:t>
      </w:r>
      <w:r w:rsidR="00E53C10">
        <w:rPr>
          <w:rFonts w:ascii="Times New Roman" w:hAnsi="Times New Roman"/>
        </w:rPr>
        <w:t>σπάνιε</w:t>
      </w:r>
      <w:r w:rsidR="00E53C10" w:rsidRPr="003C011C">
        <w:rPr>
          <w:rFonts w:ascii="Times New Roman" w:hAnsi="Times New Roman"/>
        </w:rPr>
        <w:t>ς περιπτώσεις μπορεί να είναι σοβαρή.</w:t>
      </w:r>
      <w:r>
        <w:rPr>
          <w:rFonts w:ascii="Times New Roman" w:hAnsi="Times New Roman"/>
          <w:lang w:val="en-US"/>
        </w:rPr>
        <w:t xml:space="preserve"> </w:t>
      </w:r>
      <w:r w:rsidR="00E53C10" w:rsidRPr="003C011C">
        <w:rPr>
          <w:rFonts w:ascii="Times New Roman" w:hAnsi="Times New Roman"/>
        </w:rPr>
        <w:t xml:space="preserve">Μπορεί να προκαλέσει </w:t>
      </w:r>
      <w:r w:rsidRPr="003C011C">
        <w:rPr>
          <w:rFonts w:ascii="Times New Roman" w:hAnsi="Times New Roman"/>
        </w:rPr>
        <w:t>μυϊκά</w:t>
      </w:r>
      <w:r w:rsidR="00E53C10" w:rsidRPr="003C011C">
        <w:rPr>
          <w:rFonts w:ascii="Times New Roman" w:hAnsi="Times New Roman"/>
        </w:rPr>
        <w:t xml:space="preserve"> προβλήματα και ιδιαίτερα, αν την ίδια στιγμή,  αισθάνεστε αδιαθεσία ή έχετε υψηλή θερμοκρασία μπορεί να έχει προκληθεί από μη φυσιολογική </w:t>
      </w:r>
      <w:r w:rsidRPr="003C011C">
        <w:rPr>
          <w:rFonts w:ascii="Times New Roman" w:hAnsi="Times New Roman"/>
        </w:rPr>
        <w:t>μυϊκή</w:t>
      </w:r>
      <w:r w:rsidR="00E53C10" w:rsidRPr="003C011C">
        <w:rPr>
          <w:rFonts w:ascii="Times New Roman" w:hAnsi="Times New Roman"/>
        </w:rPr>
        <w:t xml:space="preserve"> βλάβη. Επικοινωνήστε με τον γιατρό σας αμέσως αν αισθανθείτε </w:t>
      </w:r>
      <w:r w:rsidRPr="003C011C">
        <w:rPr>
          <w:rFonts w:ascii="Times New Roman" w:hAnsi="Times New Roman"/>
        </w:rPr>
        <w:t>μυϊκό</w:t>
      </w:r>
      <w:r w:rsidR="00E53C10" w:rsidRPr="003C011C">
        <w:rPr>
          <w:rFonts w:ascii="Times New Roman" w:hAnsi="Times New Roman"/>
        </w:rPr>
        <w:t xml:space="preserve"> πόνο, ευαισθησία, ή αδυναμία.</w:t>
      </w:r>
    </w:p>
    <w:p w:rsidR="00E53C10" w:rsidRDefault="00E53C10" w:rsidP="00E53C10">
      <w:pPr>
        <w:numPr>
          <w:ilvl w:val="0"/>
          <w:numId w:val="9"/>
        </w:numPr>
        <w:tabs>
          <w:tab w:val="clear" w:pos="360"/>
          <w:tab w:val="num" w:pos="540"/>
        </w:tabs>
        <w:ind w:left="540" w:right="-29" w:hanging="540"/>
        <w:rPr>
          <w:rFonts w:ascii="Times New Roman" w:hAnsi="Times New Roman" w:cs="Times New Roman"/>
          <w:snapToGrid/>
        </w:rPr>
      </w:pPr>
      <w:r w:rsidRPr="003C011C">
        <w:rPr>
          <w:rFonts w:ascii="Times New Roman" w:hAnsi="Times New Roman" w:cs="Times New Roman"/>
          <w:snapToGrid/>
        </w:rPr>
        <w:t>Σοβαρό οίδημα των βαθύτερων στιβάδων του δέρματος, ιδιαίτερα γύρω από τα χείλη, τα μάτια, τα γεννητικά όργανα, τις άκρες χείρες, τους άκρους πόδες ή τη γλώσσα, με πιθανή ξαφνική δυσκολία στην αναπνοή</w:t>
      </w:r>
    </w:p>
    <w:p w:rsidR="00E53C10" w:rsidRPr="003C011C" w:rsidRDefault="00E53C10" w:rsidP="00E53C10">
      <w:pPr>
        <w:numPr>
          <w:ilvl w:val="0"/>
          <w:numId w:val="9"/>
        </w:numPr>
        <w:tabs>
          <w:tab w:val="clear" w:pos="360"/>
          <w:tab w:val="num" w:pos="540"/>
        </w:tabs>
        <w:ind w:left="540" w:right="-29" w:hanging="540"/>
        <w:rPr>
          <w:rFonts w:ascii="Times New Roman" w:hAnsi="Times New Roman" w:cs="Times New Roman"/>
          <w:snapToGrid/>
        </w:rPr>
      </w:pPr>
      <w:r>
        <w:rPr>
          <w:rFonts w:ascii="Times New Roman" w:hAnsi="Times New Roman" w:cs="Times New Roman"/>
          <w:snapToGrid/>
        </w:rPr>
        <w:t>Υψηλό πυρετό σε συνδυασμό με δερματικό εξάνθημα όπως της ιλαράς, διογκωμένους λεμφαδένες, διόγκωση ήπατος, ηπατίτιδα (έως και ηπατική ανεπάρκεια), αύξηση του αριθμού των λεμφοκυττάρων στο αίμα (</w:t>
      </w:r>
      <w:proofErr w:type="spellStart"/>
      <w:r>
        <w:rPr>
          <w:rFonts w:ascii="Times New Roman" w:hAnsi="Times New Roman" w:cs="Times New Roman"/>
          <w:snapToGrid/>
        </w:rPr>
        <w:t>λευκοκυττάρωση</w:t>
      </w:r>
      <w:proofErr w:type="spellEnd"/>
      <w:r>
        <w:rPr>
          <w:rFonts w:ascii="Times New Roman" w:hAnsi="Times New Roman" w:cs="Times New Roman"/>
          <w:snapToGrid/>
        </w:rPr>
        <w:t xml:space="preserve">, με ή χωρίς </w:t>
      </w:r>
      <w:proofErr w:type="spellStart"/>
      <w:r>
        <w:rPr>
          <w:rFonts w:ascii="Times New Roman" w:hAnsi="Times New Roman" w:cs="Times New Roman"/>
          <w:snapToGrid/>
        </w:rPr>
        <w:t>ηωσινοφιλία</w:t>
      </w:r>
      <w:proofErr w:type="spellEnd"/>
      <w:r>
        <w:rPr>
          <w:rFonts w:ascii="Times New Roman" w:hAnsi="Times New Roman" w:cs="Times New Roman"/>
          <w:snapToGrid/>
        </w:rPr>
        <w:t>)</w:t>
      </w:r>
    </w:p>
    <w:p w:rsidR="00E53C10" w:rsidRPr="008A13EB" w:rsidRDefault="00E53C10" w:rsidP="00E53C10">
      <w:pPr>
        <w:numPr>
          <w:ilvl w:val="0"/>
          <w:numId w:val="9"/>
        </w:numPr>
        <w:tabs>
          <w:tab w:val="clear" w:pos="360"/>
          <w:tab w:val="num" w:pos="540"/>
        </w:tabs>
        <w:ind w:left="540" w:right="-29" w:hanging="540"/>
        <w:rPr>
          <w:rFonts w:ascii="Times New Roman" w:hAnsi="Times New Roman"/>
        </w:rPr>
      </w:pPr>
      <w:r>
        <w:rPr>
          <w:rFonts w:ascii="Times New Roman" w:hAnsi="Times New Roman"/>
        </w:rPr>
        <w:t>Ερυθρότητα του δέρματος (ερύθημα), διαφόρων μορφών εξανθήματα (</w:t>
      </w:r>
      <w:proofErr w:type="spellStart"/>
      <w:r>
        <w:rPr>
          <w:rFonts w:ascii="Times New Roman" w:hAnsi="Times New Roman"/>
        </w:rPr>
        <w:t>π.χ</w:t>
      </w:r>
      <w:proofErr w:type="spellEnd"/>
      <w:r>
        <w:rPr>
          <w:rFonts w:ascii="Times New Roman" w:hAnsi="Times New Roman"/>
        </w:rPr>
        <w:t xml:space="preserve"> κνησμός, με λευκές κηλίδες, με φουσκάλες, με φουσκάλες που περιέχουν πύον,  με απολέπιση του δέρματος, εξάνθημα όπως της ιλαράς), εκτεταμένο ερύθημα, νέκρωση, και </w:t>
      </w:r>
      <w:proofErr w:type="spellStart"/>
      <w:r>
        <w:rPr>
          <w:rFonts w:ascii="Times New Roman" w:hAnsi="Times New Roman"/>
        </w:rPr>
        <w:t>πομφολυγώδης</w:t>
      </w:r>
      <w:proofErr w:type="spellEnd"/>
      <w:r>
        <w:rPr>
          <w:rFonts w:ascii="Times New Roman" w:hAnsi="Times New Roman"/>
        </w:rPr>
        <w:t xml:space="preserve"> αποκόλληση της επιδερμίδας και των βλεννογόνων μεμβρανών, με αποτέλεσμα την απολέπιση και πιθανή σήψη (</w:t>
      </w:r>
      <w:proofErr w:type="spellStart"/>
      <w:r>
        <w:rPr>
          <w:rFonts w:ascii="Times New Roman" w:hAnsi="Times New Roman"/>
        </w:rPr>
        <w:t>σύνρομο</w:t>
      </w:r>
      <w:proofErr w:type="spellEnd"/>
      <w:r>
        <w:rPr>
          <w:rFonts w:ascii="Times New Roman" w:hAnsi="Times New Roman"/>
        </w:rPr>
        <w:t xml:space="preserve"> </w:t>
      </w:r>
      <w:r>
        <w:rPr>
          <w:rFonts w:ascii="Times New Roman" w:hAnsi="Times New Roman"/>
          <w:lang w:val="en-US"/>
        </w:rPr>
        <w:t>Steven</w:t>
      </w:r>
      <w:r w:rsidRPr="008750E5">
        <w:rPr>
          <w:rFonts w:ascii="Times New Roman" w:hAnsi="Times New Roman"/>
        </w:rPr>
        <w:t>-</w:t>
      </w:r>
      <w:r>
        <w:rPr>
          <w:rFonts w:ascii="Times New Roman" w:hAnsi="Times New Roman"/>
          <w:lang w:val="en-US"/>
        </w:rPr>
        <w:t>Johnson</w:t>
      </w:r>
      <w:r w:rsidRPr="008750E5">
        <w:rPr>
          <w:rFonts w:ascii="Times New Roman" w:hAnsi="Times New Roman"/>
        </w:rPr>
        <w:t>/</w:t>
      </w:r>
      <w:r>
        <w:rPr>
          <w:rFonts w:ascii="Times New Roman" w:hAnsi="Times New Roman"/>
        </w:rPr>
        <w:t xml:space="preserve">Τοξική επιδερμική </w:t>
      </w:r>
      <w:proofErr w:type="spellStart"/>
      <w:r>
        <w:rPr>
          <w:rFonts w:ascii="Times New Roman" w:hAnsi="Times New Roman"/>
        </w:rPr>
        <w:t>νεκρόλυση</w:t>
      </w:r>
      <w:proofErr w:type="spellEnd"/>
      <w:r>
        <w:rPr>
          <w:rFonts w:ascii="Times New Roman" w:hAnsi="Times New Roman"/>
        </w:rPr>
        <w:t>)</w:t>
      </w:r>
    </w:p>
    <w:p w:rsidR="00E53C10" w:rsidRDefault="00E53C10" w:rsidP="00E53C10">
      <w:pPr>
        <w:numPr>
          <w:ilvl w:val="0"/>
          <w:numId w:val="4"/>
        </w:numPr>
        <w:tabs>
          <w:tab w:val="clear" w:pos="720"/>
        </w:tabs>
        <w:ind w:left="540" w:right="-29" w:hanging="540"/>
        <w:jc w:val="both"/>
        <w:rPr>
          <w:rFonts w:ascii="Times New Roman" w:hAnsi="Times New Roman"/>
        </w:rPr>
      </w:pPr>
      <w:r>
        <w:rPr>
          <w:rFonts w:ascii="Times New Roman" w:hAnsi="Times New Roman"/>
        </w:rPr>
        <w:t>νευρικότητα</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αίσθημα δίψας</w:t>
      </w:r>
    </w:p>
    <w:p w:rsidR="00E53C10" w:rsidRDefault="00E53C10" w:rsidP="00E53C10">
      <w:pPr>
        <w:numPr>
          <w:ilvl w:val="0"/>
          <w:numId w:val="4"/>
        </w:numPr>
        <w:tabs>
          <w:tab w:val="clear" w:pos="720"/>
        </w:tabs>
        <w:ind w:left="540" w:right="-29" w:hanging="540"/>
        <w:rPr>
          <w:rFonts w:ascii="Times New Roman" w:hAnsi="Times New Roman"/>
        </w:rPr>
      </w:pPr>
      <w:proofErr w:type="spellStart"/>
      <w:r>
        <w:rPr>
          <w:rFonts w:ascii="Times New Roman" w:hAnsi="Times New Roman"/>
        </w:rPr>
        <w:t>Εμβοές</w:t>
      </w:r>
      <w:proofErr w:type="spellEnd"/>
      <w:r>
        <w:rPr>
          <w:rFonts w:ascii="Times New Roman" w:hAnsi="Times New Roman"/>
        </w:rPr>
        <w:t xml:space="preserve"> στα αυτιά</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Θάμβος όρασης, μεταβολή της όρασης</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Αλωπεκία</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Εξέλκωση του στόματος</w:t>
      </w:r>
    </w:p>
    <w:p w:rsidR="00E53C10" w:rsidRDefault="00E53C10" w:rsidP="00E53C10">
      <w:pPr>
        <w:numPr>
          <w:ilvl w:val="0"/>
          <w:numId w:val="4"/>
        </w:numPr>
        <w:tabs>
          <w:tab w:val="clear" w:pos="720"/>
        </w:tabs>
        <w:ind w:left="540" w:right="-29" w:hanging="540"/>
        <w:jc w:val="both"/>
        <w:rPr>
          <w:rFonts w:ascii="Times New Roman" w:hAnsi="Times New Roman"/>
        </w:rPr>
      </w:pPr>
      <w:r>
        <w:rPr>
          <w:rFonts w:ascii="Times New Roman" w:hAnsi="Times New Roman"/>
        </w:rPr>
        <w:t>Φλεγμονή στο πάγκρεας, συνήθη συμπτώματα είναι κοιλιακό άλγος, ναυτία και έμετος</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Αυξημένη εφίδρωση</w:t>
      </w:r>
    </w:p>
    <w:p w:rsidR="00E53C10" w:rsidRDefault="00E53C10" w:rsidP="00E53C10">
      <w:pPr>
        <w:numPr>
          <w:ilvl w:val="0"/>
          <w:numId w:val="4"/>
        </w:numPr>
        <w:tabs>
          <w:tab w:val="clear" w:pos="720"/>
        </w:tabs>
        <w:ind w:left="540" w:right="-29" w:hanging="540"/>
        <w:jc w:val="both"/>
        <w:rPr>
          <w:rFonts w:ascii="Times New Roman" w:hAnsi="Times New Roman"/>
        </w:rPr>
      </w:pPr>
      <w:r>
        <w:rPr>
          <w:rFonts w:ascii="Times New Roman" w:hAnsi="Times New Roman"/>
        </w:rPr>
        <w:t>μείωση βάρους, αυξημένη όρεξη, ανεξέλεγκτη απώλεια όρεξης (ανορεξία)</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Δυσκαμψία μυών και / ή αρθρώσεων</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Ασυνήθιστα χαμηλά αιμοσφαίρια (λευκά ή ερυθρά αιμοσφαίρια)</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Επείγουσα ανάγκη ούρησης</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 xml:space="preserve">Αλλαγές ή μείωση της ποσότητας των ούρων που οφείλεται σε φλεγμονή στα νεφρά (διάμεση </w:t>
      </w:r>
      <w:proofErr w:type="spellStart"/>
      <w:r>
        <w:rPr>
          <w:rFonts w:ascii="Times New Roman" w:hAnsi="Times New Roman"/>
        </w:rPr>
        <w:t>σωληναριακή</w:t>
      </w:r>
      <w:proofErr w:type="spellEnd"/>
      <w:r>
        <w:rPr>
          <w:rFonts w:ascii="Times New Roman" w:hAnsi="Times New Roman"/>
        </w:rPr>
        <w:t xml:space="preserve"> νεφρίτιδα)</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Φλεγμονή του ήπατος (ηπατίτιδα)</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lastRenderedPageBreak/>
        <w:t>Κιτρίνισμα του δέρματος (ίκτερος)</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Ηπατική βλάβη</w:t>
      </w:r>
    </w:p>
    <w:p w:rsidR="00E53C10" w:rsidRDefault="00E53C10" w:rsidP="00E53C10">
      <w:pPr>
        <w:numPr>
          <w:ilvl w:val="0"/>
          <w:numId w:val="4"/>
        </w:numPr>
        <w:tabs>
          <w:tab w:val="clear" w:pos="720"/>
        </w:tabs>
        <w:ind w:left="540" w:right="-29" w:hanging="540"/>
        <w:rPr>
          <w:rFonts w:ascii="Times New Roman" w:hAnsi="Times New Roman"/>
        </w:rPr>
      </w:pPr>
      <w:r>
        <w:rPr>
          <w:rFonts w:ascii="Times New Roman" w:hAnsi="Times New Roman"/>
        </w:rPr>
        <w:t xml:space="preserve">Αυξημένα επίπεδα της </w:t>
      </w:r>
      <w:proofErr w:type="spellStart"/>
      <w:r>
        <w:rPr>
          <w:rFonts w:ascii="Times New Roman" w:hAnsi="Times New Roman"/>
        </w:rPr>
        <w:t>κρεατινικής</w:t>
      </w:r>
      <w:proofErr w:type="spellEnd"/>
      <w:r>
        <w:rPr>
          <w:rFonts w:ascii="Times New Roman" w:hAnsi="Times New Roman"/>
        </w:rPr>
        <w:t xml:space="preserve"> </w:t>
      </w:r>
      <w:proofErr w:type="spellStart"/>
      <w:r>
        <w:rPr>
          <w:rFonts w:ascii="Times New Roman" w:hAnsi="Times New Roman"/>
        </w:rPr>
        <w:t>φωσφοκινάσης</w:t>
      </w:r>
      <w:proofErr w:type="spellEnd"/>
      <w:r>
        <w:rPr>
          <w:rFonts w:ascii="Times New Roman" w:hAnsi="Times New Roman"/>
        </w:rPr>
        <w:t xml:space="preserve"> στο αίμα </w:t>
      </w:r>
      <w:r w:rsidRPr="006E2EE8">
        <w:rPr>
          <w:rFonts w:ascii="Times New Roman" w:hAnsi="Times New Roman"/>
        </w:rPr>
        <w:t xml:space="preserve"> (</w:t>
      </w:r>
      <w:r>
        <w:rPr>
          <w:rFonts w:ascii="Times New Roman" w:hAnsi="Times New Roman"/>
        </w:rPr>
        <w:t xml:space="preserve">ένας δείκτης </w:t>
      </w:r>
      <w:proofErr w:type="spellStart"/>
      <w:r>
        <w:rPr>
          <w:rFonts w:ascii="Times New Roman" w:hAnsi="Times New Roman"/>
        </w:rPr>
        <w:t>μυικής</w:t>
      </w:r>
      <w:proofErr w:type="spellEnd"/>
      <w:r>
        <w:rPr>
          <w:rFonts w:ascii="Times New Roman" w:hAnsi="Times New Roman"/>
        </w:rPr>
        <w:t xml:space="preserve"> βλάβης)</w:t>
      </w:r>
    </w:p>
    <w:p w:rsidR="00E53C10" w:rsidRPr="001B79AC" w:rsidRDefault="00E53C10" w:rsidP="00E53C10">
      <w:pPr>
        <w:numPr>
          <w:ilvl w:val="0"/>
          <w:numId w:val="4"/>
        </w:numPr>
        <w:tabs>
          <w:tab w:val="clear" w:pos="720"/>
        </w:tabs>
        <w:ind w:left="540" w:right="-29" w:hanging="540"/>
        <w:rPr>
          <w:rFonts w:ascii="Times New Roman" w:hAnsi="Times New Roman"/>
        </w:rPr>
      </w:pPr>
      <w:r w:rsidRPr="001B79AC">
        <w:rPr>
          <w:rFonts w:ascii="Times New Roman" w:hAnsi="Times New Roman"/>
        </w:rPr>
        <w:t>Αιφνίδιος καρδιακός θάνατος</w:t>
      </w:r>
    </w:p>
    <w:p w:rsidR="00E53C10" w:rsidRDefault="00E53C10" w:rsidP="00E53C10">
      <w:pPr>
        <w:ind w:right="-29"/>
        <w:rPr>
          <w:rFonts w:ascii="Times New Roman" w:hAnsi="Times New Roman"/>
        </w:rPr>
      </w:pPr>
    </w:p>
    <w:p w:rsidR="00E53C10" w:rsidRDefault="00E53C10" w:rsidP="00E53C10">
      <w:pPr>
        <w:rPr>
          <w:rFonts w:ascii="Times New Roman" w:hAnsi="Times New Roman" w:cs="Times New Roman"/>
          <w:b/>
          <w:noProof/>
        </w:rPr>
      </w:pPr>
    </w:p>
    <w:p w:rsidR="00E53C10" w:rsidRDefault="00E53C10" w:rsidP="00E53C10">
      <w:pPr>
        <w:rPr>
          <w:rFonts w:ascii="Times New Roman" w:hAnsi="Times New Roman" w:cs="Times New Roman"/>
          <w:b/>
          <w:noProof/>
          <w:lang w:val="it-IT"/>
        </w:rPr>
      </w:pPr>
      <w:r w:rsidRPr="005211A6">
        <w:rPr>
          <w:rFonts w:ascii="Times New Roman" w:hAnsi="Times New Roman" w:cs="Times New Roman"/>
          <w:b/>
          <w:noProof/>
        </w:rPr>
        <w:t>Αναφορά ανεπιθύμητων ενεργειών</w:t>
      </w:r>
    </w:p>
    <w:p w:rsidR="00E53C10" w:rsidRPr="007578ED" w:rsidRDefault="00E53C10" w:rsidP="00E53C10">
      <w:pPr>
        <w:rPr>
          <w:rFonts w:ascii="Times New Roman" w:hAnsi="Times New Roman" w:cs="Times New Roman"/>
          <w:b/>
          <w:noProof/>
          <w:lang w:val="it-IT"/>
        </w:rPr>
      </w:pPr>
    </w:p>
    <w:p w:rsidR="00E53C10" w:rsidRDefault="00E53C10" w:rsidP="00E53C10">
      <w:pPr>
        <w:rPr>
          <w:rFonts w:ascii="Times New Roman" w:hAnsi="Times New Roman" w:cs="Times New Roman"/>
          <w:noProof/>
        </w:rPr>
      </w:pPr>
      <w:r w:rsidRPr="008D1DF8">
        <w:rPr>
          <w:rFonts w:ascii="Times New Roman" w:hAnsi="Times New Roman" w:cs="Times New Roman"/>
        </w:rPr>
        <w:t>Εάν παρατηρήσετε κάποια ανεπιθύμητη ενέργεια, ενημερώστε τον</w:t>
      </w:r>
      <w:r w:rsidR="00FB2E07">
        <w:rPr>
          <w:rFonts w:ascii="Times New Roman" w:hAnsi="Times New Roman" w:cs="Times New Roman"/>
          <w:lang w:val="en-US"/>
        </w:rPr>
        <w:t xml:space="preserve"> </w:t>
      </w:r>
      <w:r w:rsidRPr="008D1DF8">
        <w:rPr>
          <w:rFonts w:ascii="Times New Roman" w:hAnsi="Times New Roman" w:cs="Times New Roman"/>
        </w:rPr>
        <w:t>γιατρό,</w:t>
      </w:r>
      <w:r w:rsidR="00FB2E07">
        <w:rPr>
          <w:rFonts w:ascii="Times New Roman" w:hAnsi="Times New Roman" w:cs="Times New Roman"/>
          <w:lang w:val="en-US"/>
        </w:rPr>
        <w:t xml:space="preserve"> </w:t>
      </w:r>
      <w:r w:rsidRPr="008D1DF8">
        <w:rPr>
          <w:rFonts w:ascii="Times New Roman" w:hAnsi="Times New Roman" w:cs="Times New Roman"/>
        </w:rPr>
        <w:t>ή</w:t>
      </w:r>
      <w:r w:rsidR="00FB2E07">
        <w:rPr>
          <w:rFonts w:ascii="Times New Roman" w:hAnsi="Times New Roman" w:cs="Times New Roman"/>
          <w:lang w:val="en-US"/>
        </w:rPr>
        <w:t xml:space="preserve"> </w:t>
      </w:r>
      <w:r w:rsidRPr="008D1DF8">
        <w:rPr>
          <w:rFonts w:ascii="Times New Roman" w:hAnsi="Times New Roman" w:cs="Times New Roman"/>
        </w:rPr>
        <w:t>τον</w:t>
      </w:r>
      <w:r w:rsidR="00FB2E07">
        <w:rPr>
          <w:rFonts w:ascii="Times New Roman" w:hAnsi="Times New Roman" w:cs="Times New Roman"/>
          <w:lang w:val="en-US"/>
        </w:rPr>
        <w:t xml:space="preserve"> </w:t>
      </w:r>
      <w:r w:rsidRPr="008D1DF8">
        <w:rPr>
          <w:rFonts w:ascii="Times New Roman" w:hAnsi="Times New Roman" w:cs="Times New Roman"/>
        </w:rPr>
        <w:t>φαρμακοποιό</w:t>
      </w:r>
      <w:r w:rsidR="00FB2E07">
        <w:rPr>
          <w:rFonts w:ascii="Times New Roman" w:hAnsi="Times New Roman" w:cs="Times New Roman"/>
          <w:lang w:val="en-US"/>
        </w:rPr>
        <w:t xml:space="preserve"> </w:t>
      </w:r>
      <w:r w:rsidRPr="008D1DF8">
        <w:rPr>
          <w:rFonts w:ascii="Times New Roman" w:hAnsi="Times New Roman" w:cs="Times New Roman"/>
        </w:rPr>
        <w:t>σας. Αυτό ισχύει και για κάθε πιθανή ανεπιθύμητη ενέργεια που δεν αναφέρεται στο παρόν φύλλο οδηγιών χρήσης.</w:t>
      </w:r>
      <w:r>
        <w:rPr>
          <w:rFonts w:ascii="Times New Roman" w:hAnsi="Times New Roman" w:cs="Times New Roman"/>
        </w:rPr>
        <w:t xml:space="preserve"> </w:t>
      </w:r>
      <w:r w:rsidRPr="008D1DF8">
        <w:rPr>
          <w:rFonts w:ascii="Times New Roman" w:hAnsi="Times New Roman" w:cs="Times New Roman"/>
        </w:rPr>
        <w:t>Μπορείτε επίσης να αναφέρετε ανεπιθύμητες ενέργειες</w:t>
      </w:r>
      <w:r w:rsidR="00FB2E07">
        <w:rPr>
          <w:rFonts w:ascii="Times New Roman" w:hAnsi="Times New Roman" w:cs="Times New Roman"/>
          <w:lang w:val="en-US"/>
        </w:rPr>
        <w:t xml:space="preserve"> </w:t>
      </w:r>
      <w:r w:rsidRPr="008D1DF8">
        <w:rPr>
          <w:rFonts w:ascii="Times New Roman" w:hAnsi="Times New Roman" w:cs="Times New Roman"/>
        </w:rPr>
        <w:t>απευθείας</w:t>
      </w:r>
      <w:r w:rsidRPr="008D1DF8">
        <w:rPr>
          <w:rFonts w:ascii="Times New Roman" w:hAnsi="Times New Roman" w:cs="Times New Roman"/>
          <w:noProof/>
        </w:rPr>
        <w:t xml:space="preserve">, </w:t>
      </w:r>
      <w:r w:rsidRPr="00C22873">
        <w:rPr>
          <w:rFonts w:ascii="Times New Roman" w:hAnsi="Times New Roman" w:cs="Times New Roman"/>
          <w:noProof/>
        </w:rPr>
        <w:t>μέσω του εθνικού συστήμα</w:t>
      </w:r>
      <w:r w:rsidR="00FB2E07">
        <w:rPr>
          <w:rFonts w:ascii="Times New Roman" w:hAnsi="Times New Roman" w:cs="Times New Roman"/>
          <w:noProof/>
        </w:rPr>
        <w:t>τος αναφοράς που αναγράφεται</w:t>
      </w:r>
      <w:r w:rsidR="00FB2E07">
        <w:rPr>
          <w:rFonts w:ascii="Times New Roman" w:hAnsi="Times New Roman" w:cs="Times New Roman"/>
          <w:noProof/>
          <w:lang w:val="en-US"/>
        </w:rPr>
        <w:t xml:space="preserve"> </w:t>
      </w:r>
      <w:r w:rsidR="00FB2E07">
        <w:rPr>
          <w:rFonts w:ascii="Times New Roman" w:hAnsi="Times New Roman" w:cs="Times New Roman"/>
          <w:noProof/>
        </w:rPr>
        <w:t>παρακάτω</w:t>
      </w:r>
      <w:r>
        <w:rPr>
          <w:rFonts w:ascii="Times New Roman" w:hAnsi="Times New Roman" w:cs="Times New Roman"/>
        </w:rPr>
        <w:t>.</w:t>
      </w:r>
    </w:p>
    <w:p w:rsidR="00E53C10" w:rsidRDefault="00E53C10" w:rsidP="00E53C10">
      <w:pPr>
        <w:jc w:val="both"/>
        <w:rPr>
          <w:rFonts w:ascii="Times New Roman" w:hAnsi="Times New Roman" w:cs="Times New Roman"/>
          <w:noProof/>
        </w:rPr>
      </w:pPr>
      <w:r w:rsidRPr="008D1DF8">
        <w:rPr>
          <w:rFonts w:ascii="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8D1DF8">
        <w:rPr>
          <w:rFonts w:ascii="Times New Roman" w:hAnsi="Times New Roman" w:cs="Times New Roman"/>
          <w:noProof/>
        </w:rPr>
        <w:t>.</w:t>
      </w:r>
    </w:p>
    <w:p w:rsidR="00FB2E07" w:rsidRDefault="00FB2E07" w:rsidP="00E53C10">
      <w:pPr>
        <w:jc w:val="both"/>
        <w:rPr>
          <w:rFonts w:ascii="Times New Roman" w:hAnsi="Times New Roman" w:cs="Times New Roman"/>
          <w:noProof/>
        </w:rPr>
      </w:pPr>
    </w:p>
    <w:p w:rsidR="00FB2E07" w:rsidRPr="00C42315" w:rsidRDefault="00FB2E07" w:rsidP="00FB2E07">
      <w:pPr>
        <w:autoSpaceDE w:val="0"/>
        <w:autoSpaceDN w:val="0"/>
        <w:adjustRightInd w:val="0"/>
        <w:jc w:val="both"/>
        <w:rPr>
          <w:rFonts w:ascii="Times New Roman" w:hAnsi="Times New Roman" w:cs="Times New Roman"/>
        </w:rPr>
      </w:pPr>
      <w:r w:rsidRPr="00FB2E07">
        <w:rPr>
          <w:rFonts w:ascii="Times New Roman" w:hAnsi="Times New Roman" w:cs="Times New Roman"/>
          <w:b/>
        </w:rPr>
        <w:t>Ελλάδα</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Εθνικός Οργανισμός Φαρμάκων</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Μεσογείων 284</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GR-15562 Χολαργός, Αθήνα</w:t>
      </w:r>
    </w:p>
    <w:p w:rsidR="00FB2E07" w:rsidRPr="00C42315" w:rsidRDefault="00FB2E07" w:rsidP="00FB2E07">
      <w:pPr>
        <w:autoSpaceDE w:val="0"/>
        <w:autoSpaceDN w:val="0"/>
        <w:adjustRightInd w:val="0"/>
        <w:jc w:val="both"/>
        <w:rPr>
          <w:rFonts w:ascii="Times New Roman" w:hAnsi="Times New Roman" w:cs="Times New Roman"/>
        </w:rPr>
      </w:pPr>
      <w:proofErr w:type="spellStart"/>
      <w:r w:rsidRPr="00C42315">
        <w:rPr>
          <w:rFonts w:ascii="Times New Roman" w:hAnsi="Times New Roman" w:cs="Times New Roman"/>
        </w:rPr>
        <w:t>Τηλ</w:t>
      </w:r>
      <w:proofErr w:type="spellEnd"/>
      <w:r w:rsidRPr="00C42315">
        <w:rPr>
          <w:rFonts w:ascii="Times New Roman" w:hAnsi="Times New Roman" w:cs="Times New Roman"/>
        </w:rPr>
        <w:t>: + 30 21 32040380/337</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Φαξ: + 30 21 06549585</w:t>
      </w:r>
    </w:p>
    <w:p w:rsidR="00FB2E07" w:rsidRPr="00C42315" w:rsidRDefault="00FB2E07" w:rsidP="00FB2E07">
      <w:pPr>
        <w:autoSpaceDE w:val="0"/>
        <w:autoSpaceDN w:val="0"/>
        <w:adjustRightInd w:val="0"/>
        <w:jc w:val="both"/>
        <w:rPr>
          <w:rFonts w:ascii="Times New Roman" w:hAnsi="Times New Roman" w:cs="Times New Roman"/>
        </w:rPr>
      </w:pPr>
      <w:proofErr w:type="spellStart"/>
      <w:r w:rsidRPr="00C42315">
        <w:rPr>
          <w:rFonts w:ascii="Times New Roman" w:hAnsi="Times New Roman" w:cs="Times New Roman"/>
        </w:rPr>
        <w:t>Ιστότοπος</w:t>
      </w:r>
      <w:proofErr w:type="spellEnd"/>
      <w:r w:rsidRPr="00C42315">
        <w:rPr>
          <w:rFonts w:ascii="Times New Roman" w:hAnsi="Times New Roman" w:cs="Times New Roman"/>
        </w:rPr>
        <w:t>: http://www.eof.gr</w:t>
      </w:r>
    </w:p>
    <w:p w:rsidR="00FB2E07" w:rsidRPr="00C42315" w:rsidRDefault="00FB2E07" w:rsidP="00FB2E07">
      <w:pPr>
        <w:autoSpaceDE w:val="0"/>
        <w:autoSpaceDN w:val="0"/>
        <w:adjustRightInd w:val="0"/>
        <w:jc w:val="both"/>
        <w:rPr>
          <w:rFonts w:ascii="Times New Roman" w:hAnsi="Times New Roman" w:cs="Times New Roman"/>
        </w:rPr>
      </w:pPr>
    </w:p>
    <w:p w:rsidR="00FB2E07" w:rsidRPr="00C42315" w:rsidRDefault="00FB2E07" w:rsidP="00FB2E07">
      <w:pPr>
        <w:autoSpaceDE w:val="0"/>
        <w:autoSpaceDN w:val="0"/>
        <w:adjustRightInd w:val="0"/>
        <w:jc w:val="both"/>
        <w:rPr>
          <w:rFonts w:ascii="Times New Roman" w:hAnsi="Times New Roman" w:cs="Times New Roman"/>
        </w:rPr>
      </w:pPr>
      <w:r w:rsidRPr="00FB2E07">
        <w:rPr>
          <w:rFonts w:ascii="Times New Roman" w:hAnsi="Times New Roman" w:cs="Times New Roman"/>
          <w:b/>
        </w:rPr>
        <w:t>Κύπρος</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Φαρμακευτικές Υπηρεσίες</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Υπουργείο Υγείας</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CY-1475 Λευκωσία</w:t>
      </w:r>
    </w:p>
    <w:p w:rsidR="00FB2E07" w:rsidRPr="00C42315" w:rsidRDefault="00FB2E07" w:rsidP="00FB2E07">
      <w:pPr>
        <w:autoSpaceDE w:val="0"/>
        <w:autoSpaceDN w:val="0"/>
        <w:adjustRightInd w:val="0"/>
        <w:jc w:val="both"/>
        <w:rPr>
          <w:rFonts w:ascii="Times New Roman" w:hAnsi="Times New Roman" w:cs="Times New Roman"/>
        </w:rPr>
      </w:pPr>
      <w:r w:rsidRPr="00C42315">
        <w:rPr>
          <w:rFonts w:ascii="Times New Roman" w:hAnsi="Times New Roman" w:cs="Times New Roman"/>
        </w:rPr>
        <w:t>Φαξ: + 357 22608649</w:t>
      </w:r>
    </w:p>
    <w:p w:rsidR="00FB2E07" w:rsidRPr="005F5047" w:rsidRDefault="00FB2E07" w:rsidP="00FB2E07">
      <w:pPr>
        <w:autoSpaceDE w:val="0"/>
        <w:autoSpaceDN w:val="0"/>
        <w:adjustRightInd w:val="0"/>
        <w:jc w:val="both"/>
        <w:rPr>
          <w:rFonts w:ascii="Times New Roman" w:hAnsi="Times New Roman" w:cs="Times New Roman"/>
        </w:rPr>
      </w:pPr>
      <w:proofErr w:type="spellStart"/>
      <w:r w:rsidRPr="00C42315">
        <w:rPr>
          <w:rFonts w:ascii="Times New Roman" w:hAnsi="Times New Roman" w:cs="Times New Roman"/>
        </w:rPr>
        <w:t>Ιστότοπος</w:t>
      </w:r>
      <w:proofErr w:type="spellEnd"/>
      <w:r w:rsidRPr="00C42315">
        <w:rPr>
          <w:rFonts w:ascii="Times New Roman" w:hAnsi="Times New Roman" w:cs="Times New Roman"/>
        </w:rPr>
        <w:t xml:space="preserve">: </w:t>
      </w:r>
      <w:hyperlink r:id="rId6" w:history="1">
        <w:r w:rsidRPr="00FB2E07">
          <w:rPr>
            <w:rFonts w:ascii="Times New Roman" w:hAnsi="Times New Roman" w:cs="Times New Roman"/>
          </w:rPr>
          <w:t>www.moh.gov.cy/phs</w:t>
        </w:r>
      </w:hyperlink>
    </w:p>
    <w:p w:rsidR="00E53C10" w:rsidRPr="003B794E" w:rsidRDefault="00E53C10" w:rsidP="00E53C10">
      <w:pPr>
        <w:jc w:val="both"/>
        <w:rPr>
          <w:rFonts w:ascii="Times New Roman" w:hAnsi="Times New Roman"/>
        </w:rPr>
      </w:pPr>
    </w:p>
    <w:p w:rsidR="00E53C10" w:rsidRPr="003B794E" w:rsidRDefault="00E53C10" w:rsidP="00E53C10">
      <w:pPr>
        <w:jc w:val="both"/>
        <w:rPr>
          <w:rFonts w:ascii="Times New Roman" w:hAnsi="Times New Roman"/>
        </w:rPr>
      </w:pPr>
    </w:p>
    <w:p w:rsidR="00E53C10" w:rsidRDefault="00E53C10" w:rsidP="00E53C10">
      <w:pPr>
        <w:numPr>
          <w:ilvl w:val="12"/>
          <w:numId w:val="0"/>
        </w:numPr>
        <w:ind w:right="-2"/>
        <w:rPr>
          <w:rFonts w:ascii="Times New Roman" w:hAnsi="Times New Roman"/>
        </w:rPr>
      </w:pPr>
      <w:r>
        <w:rPr>
          <w:rFonts w:ascii="Times New Roman" w:hAnsi="Times New Roman"/>
          <w:b/>
        </w:rPr>
        <w:t>5.</w:t>
      </w:r>
      <w:r>
        <w:rPr>
          <w:rFonts w:ascii="Times New Roman" w:hAnsi="Times New Roman"/>
          <w:b/>
        </w:rPr>
        <w:tab/>
      </w:r>
      <w:r w:rsidRPr="006B6601">
        <w:rPr>
          <w:rFonts w:ascii="Times New Roman" w:hAnsi="Times New Roman"/>
          <w:b/>
        </w:rPr>
        <w:t>Πώς να φυλάσσετ</w:t>
      </w:r>
      <w:r>
        <w:rPr>
          <w:rFonts w:ascii="Times New Roman" w:hAnsi="Times New Roman"/>
          <w:b/>
        </w:rPr>
        <w:t>ε</w:t>
      </w:r>
      <w:r w:rsidRPr="006B6601">
        <w:rPr>
          <w:rFonts w:ascii="Times New Roman" w:hAnsi="Times New Roman"/>
          <w:b/>
        </w:rPr>
        <w:t xml:space="preserve"> το ADENURIC</w:t>
      </w:r>
    </w:p>
    <w:p w:rsidR="00E53C10" w:rsidRDefault="00E53C10" w:rsidP="00E53C10">
      <w:pPr>
        <w:numPr>
          <w:ilvl w:val="12"/>
          <w:numId w:val="0"/>
        </w:numPr>
        <w:ind w:right="-2"/>
        <w:rPr>
          <w:rFonts w:ascii="Times New Roman" w:hAnsi="Times New Roman"/>
        </w:rPr>
      </w:pPr>
    </w:p>
    <w:p w:rsidR="00E53C10" w:rsidRDefault="00E53C10" w:rsidP="00E53C10">
      <w:pPr>
        <w:numPr>
          <w:ilvl w:val="0"/>
          <w:numId w:val="5"/>
        </w:numPr>
        <w:tabs>
          <w:tab w:val="clear" w:pos="720"/>
        </w:tabs>
        <w:ind w:left="540" w:right="-2" w:hanging="540"/>
        <w:outlineLvl w:val="0"/>
        <w:rPr>
          <w:rFonts w:ascii="Times New Roman" w:hAnsi="Times New Roman"/>
        </w:rPr>
      </w:pPr>
      <w:r w:rsidRPr="0010130B">
        <w:rPr>
          <w:rFonts w:ascii="Times New Roman" w:hAnsi="Times New Roman"/>
        </w:rPr>
        <w:t>Το φάρμακο αυτό πρέπει να φυλάσσεται</w:t>
      </w:r>
      <w:r w:rsidRPr="0010130B" w:rsidDel="0010130B">
        <w:rPr>
          <w:rFonts w:ascii="Times New Roman" w:hAnsi="Times New Roman"/>
        </w:rPr>
        <w:t xml:space="preserve"> </w:t>
      </w:r>
      <w:r>
        <w:rPr>
          <w:rFonts w:ascii="Times New Roman" w:hAnsi="Times New Roman"/>
        </w:rPr>
        <w:t>σε μέρη που δεν το βλέπουν και δεν το φθάνουν τα παιδιά.</w:t>
      </w:r>
    </w:p>
    <w:p w:rsidR="00E53C10" w:rsidRDefault="00E53C10" w:rsidP="00E53C10">
      <w:pPr>
        <w:numPr>
          <w:ilvl w:val="0"/>
          <w:numId w:val="5"/>
        </w:numPr>
        <w:tabs>
          <w:tab w:val="clear" w:pos="720"/>
        </w:tabs>
        <w:ind w:left="540" w:right="-2" w:hanging="540"/>
        <w:rPr>
          <w:rFonts w:ascii="Times New Roman" w:hAnsi="Times New Roman"/>
        </w:rPr>
      </w:pPr>
      <w:r>
        <w:rPr>
          <w:rFonts w:ascii="Times New Roman" w:hAnsi="Times New Roman"/>
        </w:rPr>
        <w:t>Να μη χρησιμοποιείτε αυτό το φάρμακο μετά την ημερομηνία λήξης που αναφέρεται στο κουτί και την κυψέλη μετά τη ΛΗΞΗ. Η ημερομηνία λήξης είναι η τελευταία ημέρα του μήνα που αναφέρεται.</w:t>
      </w:r>
    </w:p>
    <w:p w:rsidR="00E53C10" w:rsidRDefault="00E53C10" w:rsidP="00E53C10">
      <w:pPr>
        <w:numPr>
          <w:ilvl w:val="0"/>
          <w:numId w:val="5"/>
        </w:numPr>
        <w:tabs>
          <w:tab w:val="clear" w:pos="720"/>
        </w:tabs>
        <w:ind w:left="540" w:right="-2" w:hanging="540"/>
        <w:outlineLvl w:val="0"/>
        <w:rPr>
          <w:rFonts w:ascii="Times New Roman" w:hAnsi="Times New Roman"/>
        </w:rPr>
      </w:pPr>
      <w:r>
        <w:rPr>
          <w:rFonts w:ascii="Times New Roman" w:hAnsi="Times New Roman"/>
        </w:rPr>
        <w:t>Αυτό το φάρμακο δεν απαιτεί  ειδικές οδηγίες διατήρησης.</w:t>
      </w:r>
    </w:p>
    <w:p w:rsidR="00E53C10" w:rsidRDefault="00E53C10" w:rsidP="00E53C10">
      <w:pPr>
        <w:numPr>
          <w:ilvl w:val="12"/>
          <w:numId w:val="0"/>
        </w:numPr>
        <w:ind w:right="-2"/>
        <w:rPr>
          <w:rFonts w:ascii="Times New Roman" w:hAnsi="Times New Roman"/>
        </w:rPr>
      </w:pPr>
    </w:p>
    <w:p w:rsidR="00E53C10" w:rsidRDefault="00E53C10" w:rsidP="00E53C10">
      <w:pPr>
        <w:numPr>
          <w:ilvl w:val="12"/>
          <w:numId w:val="0"/>
        </w:numPr>
        <w:ind w:right="-2"/>
        <w:rPr>
          <w:rFonts w:ascii="Times New Roman" w:hAnsi="Times New Roman"/>
        </w:rPr>
      </w:pPr>
      <w:r>
        <w:rPr>
          <w:rFonts w:ascii="Times New Roman" w:hAnsi="Times New Roman"/>
        </w:rPr>
        <w:t xml:space="preserve">Μην πετάτε φάρμακα στο νερό της αποχέτευσης ή στα </w:t>
      </w:r>
      <w:r w:rsidRPr="0041009C">
        <w:rPr>
          <w:rFonts w:ascii="Times New Roman" w:hAnsi="Times New Roman"/>
        </w:rPr>
        <w:t xml:space="preserve">οικιακά </w:t>
      </w:r>
      <w:proofErr w:type="spellStart"/>
      <w:r w:rsidRPr="0041009C">
        <w:rPr>
          <w:rFonts w:ascii="Times New Roman" w:hAnsi="Times New Roman"/>
        </w:rPr>
        <w:t>απορρίματα</w:t>
      </w:r>
      <w:proofErr w:type="spellEnd"/>
      <w:r>
        <w:rPr>
          <w:rFonts w:ascii="Times New Roman" w:hAnsi="Times New Roman"/>
        </w:rPr>
        <w:t xml:space="preserve">. Ρωτείστε το φαρμακοποιό σας για το πώς να πετάξετε τα φάρμακα που δεν </w:t>
      </w:r>
      <w:r w:rsidRPr="0041009C">
        <w:rPr>
          <w:rFonts w:ascii="Times New Roman" w:hAnsi="Times New Roman"/>
        </w:rPr>
        <w:t xml:space="preserve">χρησιμοποιείτε </w:t>
      </w:r>
      <w:r>
        <w:rPr>
          <w:rFonts w:ascii="Times New Roman" w:hAnsi="Times New Roman"/>
        </w:rPr>
        <w:t xml:space="preserve"> πια. Αυτά τα μέτρα θα βοηθήσουν στην προστασία του περιβάλλοντος.</w:t>
      </w:r>
    </w:p>
    <w:p w:rsidR="00E53C10" w:rsidRDefault="00E53C10" w:rsidP="00E53C10">
      <w:pPr>
        <w:numPr>
          <w:ilvl w:val="12"/>
          <w:numId w:val="0"/>
        </w:numPr>
        <w:ind w:right="-2"/>
        <w:rPr>
          <w:rFonts w:ascii="Times New Roman" w:hAnsi="Times New Roman"/>
        </w:rPr>
      </w:pPr>
    </w:p>
    <w:p w:rsidR="00E53C10" w:rsidRPr="00F90CD2" w:rsidRDefault="00E53C10" w:rsidP="00E53C10">
      <w:pPr>
        <w:numPr>
          <w:ilvl w:val="12"/>
          <w:numId w:val="0"/>
        </w:numPr>
        <w:ind w:left="567" w:right="-2" w:hanging="567"/>
        <w:outlineLvl w:val="0"/>
        <w:rPr>
          <w:rFonts w:ascii="Times New Roman" w:hAnsi="Times New Roman"/>
          <w:b/>
          <w:i/>
        </w:rPr>
      </w:pPr>
      <w:r>
        <w:rPr>
          <w:rFonts w:ascii="Times New Roman" w:hAnsi="Times New Roman"/>
          <w:b/>
        </w:rPr>
        <w:t>6.</w:t>
      </w:r>
      <w:r>
        <w:rPr>
          <w:rFonts w:ascii="Times New Roman" w:hAnsi="Times New Roman"/>
          <w:b/>
        </w:rPr>
        <w:tab/>
      </w:r>
      <w:r>
        <w:rPr>
          <w:rFonts w:ascii="Times New Roman" w:hAnsi="Times New Roman"/>
          <w:b/>
          <w:caps/>
        </w:rPr>
        <w:t>Π</w:t>
      </w:r>
      <w:r>
        <w:rPr>
          <w:rFonts w:ascii="Times New Roman" w:hAnsi="Times New Roman"/>
          <w:b/>
        </w:rPr>
        <w:t>εριεχόμενο της συσκευασίας και λοιπές πληροφορίες</w:t>
      </w:r>
    </w:p>
    <w:p w:rsidR="00E53C10" w:rsidRDefault="00E53C10" w:rsidP="00E53C10">
      <w:pPr>
        <w:numPr>
          <w:ilvl w:val="12"/>
          <w:numId w:val="0"/>
        </w:numPr>
        <w:ind w:right="-2"/>
        <w:rPr>
          <w:rFonts w:ascii="Times New Roman" w:hAnsi="Times New Roman"/>
        </w:rPr>
      </w:pPr>
    </w:p>
    <w:p w:rsidR="00E53C10" w:rsidRDefault="00E53C10" w:rsidP="00E53C10">
      <w:pPr>
        <w:numPr>
          <w:ilvl w:val="12"/>
          <w:numId w:val="0"/>
        </w:numPr>
        <w:ind w:right="-2"/>
        <w:outlineLvl w:val="0"/>
        <w:rPr>
          <w:rFonts w:ascii="Times New Roman" w:hAnsi="Times New Roman"/>
          <w:b/>
        </w:rPr>
      </w:pPr>
      <w:r>
        <w:rPr>
          <w:rFonts w:ascii="Times New Roman" w:hAnsi="Times New Roman"/>
          <w:b/>
        </w:rPr>
        <w:t xml:space="preserve">Τι περιέχει το </w:t>
      </w:r>
      <w:r>
        <w:rPr>
          <w:rFonts w:ascii="Times New Roman" w:hAnsi="Times New Roman"/>
          <w:b/>
          <w:lang w:val="en-GB"/>
        </w:rPr>
        <w:t>ADENURIC</w:t>
      </w:r>
    </w:p>
    <w:p w:rsidR="00E53C10" w:rsidRDefault="00E53C10" w:rsidP="00E53C10">
      <w:pPr>
        <w:numPr>
          <w:ilvl w:val="12"/>
          <w:numId w:val="0"/>
        </w:numPr>
        <w:ind w:right="-2"/>
        <w:rPr>
          <w:rFonts w:ascii="Times New Roman" w:hAnsi="Times New Roman"/>
          <w:b/>
        </w:rPr>
      </w:pPr>
    </w:p>
    <w:p w:rsidR="00E53C10" w:rsidRDefault="00E53C10" w:rsidP="00E53C10">
      <w:pPr>
        <w:ind w:right="-2"/>
        <w:rPr>
          <w:rFonts w:ascii="Times New Roman" w:hAnsi="Times New Roman"/>
        </w:rPr>
      </w:pPr>
      <w:r>
        <w:rPr>
          <w:rFonts w:ascii="Times New Roman" w:hAnsi="Times New Roman"/>
        </w:rPr>
        <w:t xml:space="preserve">Η δραστική ουσία είναι η </w:t>
      </w:r>
      <w:proofErr w:type="spellStart"/>
      <w:r>
        <w:rPr>
          <w:rFonts w:ascii="Times New Roman" w:hAnsi="Times New Roman"/>
        </w:rPr>
        <w:t>φεβουξοστάτη</w:t>
      </w:r>
      <w:proofErr w:type="spellEnd"/>
      <w:r>
        <w:rPr>
          <w:rFonts w:ascii="Times New Roman" w:hAnsi="Times New Roman"/>
        </w:rPr>
        <w:t>.</w:t>
      </w:r>
    </w:p>
    <w:p w:rsidR="00E53C10" w:rsidRDefault="00E53C10" w:rsidP="00E53C10">
      <w:pPr>
        <w:ind w:right="-2"/>
        <w:rPr>
          <w:rFonts w:ascii="Times New Roman" w:hAnsi="Times New Roman"/>
        </w:rPr>
      </w:pPr>
      <w:r>
        <w:rPr>
          <w:rFonts w:ascii="Times New Roman" w:hAnsi="Times New Roman"/>
        </w:rPr>
        <w:t>Κάθε δισκίο περιέχει 80</w:t>
      </w:r>
      <w:r>
        <w:rPr>
          <w:rFonts w:ascii="Times New Roman" w:hAnsi="Times New Roman"/>
          <w:lang w:val="en-US"/>
        </w:rPr>
        <w:t> </w:t>
      </w:r>
      <w:proofErr w:type="spellStart"/>
      <w:r>
        <w:rPr>
          <w:rFonts w:ascii="Times New Roman" w:hAnsi="Times New Roman"/>
        </w:rPr>
        <w:t>mg</w:t>
      </w:r>
      <w:proofErr w:type="spellEnd"/>
      <w:r>
        <w:rPr>
          <w:rFonts w:ascii="Times New Roman" w:hAnsi="Times New Roman"/>
        </w:rPr>
        <w:t xml:space="preserve"> ή 120</w:t>
      </w:r>
      <w:r>
        <w:rPr>
          <w:rFonts w:ascii="Times New Roman" w:hAnsi="Times New Roman"/>
          <w:lang w:val="en-US"/>
        </w:rPr>
        <w:t> </w:t>
      </w:r>
      <w:proofErr w:type="spellStart"/>
      <w:r>
        <w:rPr>
          <w:rFonts w:ascii="Times New Roman" w:hAnsi="Times New Roman"/>
        </w:rPr>
        <w:t>mg</w:t>
      </w:r>
      <w:proofErr w:type="spellEnd"/>
      <w:r>
        <w:rPr>
          <w:rFonts w:ascii="Times New Roman" w:hAnsi="Times New Roman"/>
        </w:rPr>
        <w:t xml:space="preserve"> </w:t>
      </w:r>
      <w:proofErr w:type="spellStart"/>
      <w:r>
        <w:rPr>
          <w:rFonts w:ascii="Times New Roman" w:hAnsi="Times New Roman"/>
        </w:rPr>
        <w:t>φεβουξοστάτης</w:t>
      </w:r>
      <w:proofErr w:type="spellEnd"/>
      <w:r>
        <w:rPr>
          <w:rFonts w:ascii="Times New Roman" w:hAnsi="Times New Roman"/>
        </w:rPr>
        <w:t>.</w:t>
      </w:r>
    </w:p>
    <w:p w:rsidR="00E53C10" w:rsidRDefault="00E53C10" w:rsidP="00E53C10">
      <w:pPr>
        <w:ind w:right="-2"/>
        <w:rPr>
          <w:rFonts w:ascii="Times New Roman" w:hAnsi="Times New Roman"/>
          <w:highlight w:val="lightGray"/>
        </w:rPr>
      </w:pPr>
    </w:p>
    <w:p w:rsidR="00FB2E07" w:rsidRDefault="00FB2E07" w:rsidP="00E53C10">
      <w:pPr>
        <w:ind w:right="-2"/>
        <w:rPr>
          <w:rFonts w:ascii="Times New Roman" w:hAnsi="Times New Roman"/>
          <w:highlight w:val="lightGray"/>
        </w:rPr>
      </w:pPr>
    </w:p>
    <w:p w:rsidR="00FB2E07" w:rsidRDefault="00FB2E07" w:rsidP="00E53C10">
      <w:pPr>
        <w:ind w:right="-2"/>
        <w:rPr>
          <w:rFonts w:ascii="Times New Roman" w:hAnsi="Times New Roman"/>
          <w:highlight w:val="lightGray"/>
        </w:rPr>
      </w:pPr>
    </w:p>
    <w:p w:rsidR="00FB2E07" w:rsidRPr="002F4CAF" w:rsidRDefault="00FB2E07" w:rsidP="00E53C10">
      <w:pPr>
        <w:ind w:right="-2"/>
        <w:rPr>
          <w:rFonts w:ascii="Times New Roman" w:hAnsi="Times New Roman"/>
          <w:highlight w:val="lightGray"/>
        </w:rPr>
      </w:pPr>
      <w:bookmarkStart w:id="2" w:name="_GoBack"/>
      <w:bookmarkEnd w:id="2"/>
    </w:p>
    <w:p w:rsidR="00E53C10" w:rsidRDefault="00E53C10" w:rsidP="00E53C10">
      <w:pPr>
        <w:ind w:right="-2"/>
        <w:jc w:val="both"/>
        <w:rPr>
          <w:rFonts w:ascii="Times New Roman" w:hAnsi="Times New Roman"/>
        </w:rPr>
      </w:pPr>
      <w:r>
        <w:rPr>
          <w:rFonts w:ascii="Times New Roman" w:hAnsi="Times New Roman"/>
        </w:rPr>
        <w:t>Τα άλλα συστατικά είναι:</w:t>
      </w:r>
    </w:p>
    <w:p w:rsidR="00E53C10" w:rsidRDefault="00E53C10" w:rsidP="00E53C10">
      <w:pPr>
        <w:ind w:right="-2"/>
        <w:jc w:val="both"/>
        <w:rPr>
          <w:rFonts w:ascii="Times New Roman" w:hAnsi="Times New Roman"/>
        </w:rPr>
      </w:pPr>
      <w:r>
        <w:rPr>
          <w:rFonts w:ascii="Times New Roman" w:hAnsi="Times New Roman"/>
          <w:i/>
        </w:rPr>
        <w:t>Πυρήνας δισκίου:</w:t>
      </w:r>
      <w:r>
        <w:rPr>
          <w:rFonts w:ascii="Times New Roman" w:hAnsi="Times New Roman"/>
        </w:rPr>
        <w:t xml:space="preserve"> λακτόζη </w:t>
      </w:r>
      <w:proofErr w:type="spellStart"/>
      <w:r>
        <w:rPr>
          <w:rFonts w:ascii="Times New Roman" w:hAnsi="Times New Roman"/>
        </w:rPr>
        <w:t>μονοϋδρική</w:t>
      </w:r>
      <w:proofErr w:type="spellEnd"/>
      <w:r>
        <w:rPr>
          <w:rFonts w:ascii="Times New Roman" w:hAnsi="Times New Roman"/>
        </w:rPr>
        <w:t xml:space="preserve">, κυτταρίνη </w:t>
      </w:r>
      <w:proofErr w:type="spellStart"/>
      <w:r>
        <w:rPr>
          <w:rFonts w:ascii="Times New Roman" w:hAnsi="Times New Roman"/>
        </w:rPr>
        <w:t>μικροκρυσταλλική</w:t>
      </w:r>
      <w:proofErr w:type="spellEnd"/>
      <w:r>
        <w:rPr>
          <w:rFonts w:ascii="Times New Roman" w:hAnsi="Times New Roman"/>
        </w:rPr>
        <w:t xml:space="preserve">, μαγνήσιο στεατικό, </w:t>
      </w:r>
      <w:proofErr w:type="spellStart"/>
      <w:r>
        <w:rPr>
          <w:rFonts w:ascii="Times New Roman" w:hAnsi="Times New Roman"/>
        </w:rPr>
        <w:t>υδροξυπροπυλοκυτταρίνη</w:t>
      </w:r>
      <w:proofErr w:type="spellEnd"/>
      <w:r>
        <w:rPr>
          <w:rFonts w:ascii="Times New Roman" w:hAnsi="Times New Roman"/>
        </w:rPr>
        <w:t xml:space="preserve">, </w:t>
      </w:r>
      <w:proofErr w:type="spellStart"/>
      <w:r>
        <w:rPr>
          <w:rFonts w:ascii="Times New Roman" w:hAnsi="Times New Roman"/>
        </w:rPr>
        <w:t>καρμελλόζη</w:t>
      </w:r>
      <w:proofErr w:type="spellEnd"/>
      <w:r>
        <w:rPr>
          <w:rFonts w:ascii="Times New Roman" w:hAnsi="Times New Roman"/>
        </w:rPr>
        <w:t xml:space="preserve"> νατριούχος διασταυρούμενη, ένυδρο κολλοειδές διοξείδιο του πυριτίου.</w:t>
      </w:r>
    </w:p>
    <w:p w:rsidR="00E53C10" w:rsidRDefault="00E53C10" w:rsidP="00E53C10">
      <w:pPr>
        <w:ind w:right="-2"/>
        <w:jc w:val="both"/>
        <w:rPr>
          <w:rFonts w:ascii="Times New Roman" w:hAnsi="Times New Roman"/>
        </w:rPr>
      </w:pPr>
      <w:r>
        <w:rPr>
          <w:rFonts w:ascii="Times New Roman" w:hAnsi="Times New Roman"/>
          <w:i/>
        </w:rPr>
        <w:t xml:space="preserve">Επικάλυψη με λεπτό </w:t>
      </w:r>
      <w:proofErr w:type="spellStart"/>
      <w:r>
        <w:rPr>
          <w:rFonts w:ascii="Times New Roman" w:hAnsi="Times New Roman"/>
          <w:i/>
        </w:rPr>
        <w:t>υμένιο</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Opadry</w:t>
      </w:r>
      <w:proofErr w:type="spellEnd"/>
      <w:r>
        <w:rPr>
          <w:rFonts w:ascii="Times New Roman" w:hAnsi="Times New Roman"/>
        </w:rPr>
        <w:t xml:space="preserve"> II </w:t>
      </w:r>
      <w:proofErr w:type="spellStart"/>
      <w:r>
        <w:rPr>
          <w:rFonts w:ascii="Times New Roman" w:hAnsi="Times New Roman"/>
        </w:rPr>
        <w:t>yellow</w:t>
      </w:r>
      <w:proofErr w:type="spellEnd"/>
      <w:r>
        <w:rPr>
          <w:rFonts w:ascii="Times New Roman" w:hAnsi="Times New Roman"/>
        </w:rPr>
        <w:t xml:space="preserve">, 85F42129 που περιέχει: </w:t>
      </w:r>
      <w:proofErr w:type="spellStart"/>
      <w:r>
        <w:rPr>
          <w:rFonts w:ascii="Times New Roman" w:hAnsi="Times New Roman"/>
        </w:rPr>
        <w:t>πολυβινυλική</w:t>
      </w:r>
      <w:proofErr w:type="spellEnd"/>
      <w:r>
        <w:rPr>
          <w:rFonts w:ascii="Times New Roman" w:hAnsi="Times New Roman"/>
        </w:rPr>
        <w:t xml:space="preserve"> αλκοόλη, διοξείδιο τιτανίου (E171), </w:t>
      </w:r>
      <w:proofErr w:type="spellStart"/>
      <w:r>
        <w:rPr>
          <w:rFonts w:ascii="Times New Roman" w:hAnsi="Times New Roman"/>
        </w:rPr>
        <w:t>πολυαιθυλενογλυκόλες</w:t>
      </w:r>
      <w:proofErr w:type="spellEnd"/>
      <w:r>
        <w:rPr>
          <w:rFonts w:ascii="Times New Roman" w:hAnsi="Times New Roman"/>
        </w:rPr>
        <w:t xml:space="preserve"> 3350, </w:t>
      </w:r>
      <w:proofErr w:type="spellStart"/>
      <w:r>
        <w:rPr>
          <w:rFonts w:ascii="Times New Roman" w:hAnsi="Times New Roman"/>
        </w:rPr>
        <w:t>τάλκη</w:t>
      </w:r>
      <w:proofErr w:type="spellEnd"/>
      <w:r>
        <w:rPr>
          <w:rFonts w:ascii="Times New Roman" w:hAnsi="Times New Roman"/>
        </w:rPr>
        <w:t>, σιδήρου οξείδιο κίτρινο (E 172)</w:t>
      </w:r>
    </w:p>
    <w:p w:rsidR="00E53C10" w:rsidRDefault="00E53C10" w:rsidP="00E53C10">
      <w:pPr>
        <w:ind w:right="-2"/>
        <w:rPr>
          <w:rFonts w:ascii="Times New Roman" w:hAnsi="Times New Roman"/>
        </w:rPr>
      </w:pPr>
    </w:p>
    <w:p w:rsidR="00E53C10" w:rsidRDefault="00E53C10" w:rsidP="00E53C10">
      <w:pPr>
        <w:ind w:right="-2"/>
        <w:outlineLvl w:val="0"/>
        <w:rPr>
          <w:rFonts w:ascii="Times New Roman" w:hAnsi="Times New Roman"/>
          <w:b/>
        </w:rPr>
      </w:pPr>
      <w:r>
        <w:rPr>
          <w:rFonts w:ascii="Times New Roman" w:hAnsi="Times New Roman"/>
          <w:b/>
        </w:rPr>
        <w:t>Εμφάνιση του ADENURIC και περιεχόμενα της συσκευασίας</w:t>
      </w:r>
    </w:p>
    <w:p w:rsidR="00E53C10" w:rsidRDefault="00E53C10" w:rsidP="00E53C10">
      <w:pPr>
        <w:ind w:right="-2"/>
        <w:rPr>
          <w:rFonts w:ascii="Times New Roman" w:hAnsi="Times New Roman"/>
        </w:rPr>
      </w:pPr>
    </w:p>
    <w:p w:rsidR="00E53C10" w:rsidRDefault="00E53C10" w:rsidP="00E53C10">
      <w:pPr>
        <w:rPr>
          <w:rFonts w:ascii="Times New Roman" w:hAnsi="Times New Roman"/>
        </w:rPr>
      </w:pPr>
      <w:r>
        <w:rPr>
          <w:rFonts w:ascii="Times New Roman" w:hAnsi="Times New Roman"/>
        </w:rPr>
        <w:t xml:space="preserve">Τα επικαλυμμένα με λεπτό </w:t>
      </w:r>
      <w:proofErr w:type="spellStart"/>
      <w:r>
        <w:rPr>
          <w:rFonts w:ascii="Times New Roman" w:hAnsi="Times New Roman"/>
        </w:rPr>
        <w:t>υμένιο</w:t>
      </w:r>
      <w:proofErr w:type="spellEnd"/>
      <w:r>
        <w:rPr>
          <w:rFonts w:ascii="Times New Roman" w:hAnsi="Times New Roman"/>
        </w:rPr>
        <w:t xml:space="preserve"> δισκία ADENURIC έχουν ανοικτό κίτρινο προς κίτρινο χρώμα και σχήμα καψακίου. </w:t>
      </w:r>
    </w:p>
    <w:p w:rsidR="00E53C10" w:rsidRDefault="00E53C10" w:rsidP="00E53C10">
      <w:pPr>
        <w:rPr>
          <w:rFonts w:ascii="Times New Roman" w:hAnsi="Times New Roman"/>
        </w:rPr>
      </w:pPr>
      <w:r>
        <w:rPr>
          <w:rFonts w:ascii="Times New Roman" w:hAnsi="Times New Roman"/>
        </w:rPr>
        <w:t xml:space="preserve">Τα επικαλυμμένα με λεπτό </w:t>
      </w:r>
      <w:proofErr w:type="spellStart"/>
      <w:r>
        <w:rPr>
          <w:rFonts w:ascii="Times New Roman" w:hAnsi="Times New Roman"/>
        </w:rPr>
        <w:t>υμένιο</w:t>
      </w:r>
      <w:proofErr w:type="spellEnd"/>
      <w:r>
        <w:rPr>
          <w:rFonts w:ascii="Times New Roman" w:hAnsi="Times New Roman"/>
        </w:rPr>
        <w:t xml:space="preserve"> δισκία των 80</w:t>
      </w:r>
      <w:r>
        <w:rPr>
          <w:rFonts w:ascii="Times New Roman" w:hAnsi="Times New Roman"/>
          <w:lang w:val="en-US"/>
        </w:rPr>
        <w:t> </w:t>
      </w:r>
      <w:proofErr w:type="spellStart"/>
      <w:r>
        <w:rPr>
          <w:rFonts w:ascii="Times New Roman" w:hAnsi="Times New Roman"/>
        </w:rPr>
        <w:t>mg</w:t>
      </w:r>
      <w:proofErr w:type="spellEnd"/>
      <w:r>
        <w:rPr>
          <w:rFonts w:ascii="Times New Roman" w:hAnsi="Times New Roman"/>
        </w:rPr>
        <w:t xml:space="preserve"> είναι σημειωμένα στη μια πλευρά με «80» </w:t>
      </w:r>
      <w:r w:rsidRPr="000F0FA6">
        <w:rPr>
          <w:rFonts w:ascii="Times New Roman" w:hAnsi="Times New Roman"/>
        </w:rPr>
        <w:t>και στην άλλη πλευρά με μία εγκοπή.</w:t>
      </w:r>
      <w:r>
        <w:rPr>
          <w:rFonts w:ascii="Times New Roman" w:hAnsi="Times New Roman"/>
        </w:rPr>
        <w:t xml:space="preserve"> Τα επικαλυμμένα με λεπτό </w:t>
      </w:r>
      <w:proofErr w:type="spellStart"/>
      <w:r>
        <w:rPr>
          <w:rFonts w:ascii="Times New Roman" w:hAnsi="Times New Roman"/>
        </w:rPr>
        <w:t>υμένιο</w:t>
      </w:r>
      <w:proofErr w:type="spellEnd"/>
      <w:r>
        <w:rPr>
          <w:rFonts w:ascii="Times New Roman" w:hAnsi="Times New Roman"/>
        </w:rPr>
        <w:t xml:space="preserve"> δισκία των 120</w:t>
      </w:r>
      <w:r>
        <w:rPr>
          <w:rFonts w:ascii="Times New Roman" w:hAnsi="Times New Roman"/>
          <w:lang w:val="en-US"/>
        </w:rPr>
        <w:t> </w:t>
      </w:r>
      <w:proofErr w:type="spellStart"/>
      <w:r>
        <w:rPr>
          <w:rFonts w:ascii="Times New Roman" w:hAnsi="Times New Roman"/>
        </w:rPr>
        <w:t>mg</w:t>
      </w:r>
      <w:proofErr w:type="spellEnd"/>
      <w:r>
        <w:rPr>
          <w:rFonts w:ascii="Times New Roman" w:hAnsi="Times New Roman"/>
        </w:rPr>
        <w:t xml:space="preserve"> είναι σημειωμένα στη μια πλευρά με «120». </w:t>
      </w:r>
    </w:p>
    <w:p w:rsidR="00E53C10" w:rsidRDefault="00E53C10" w:rsidP="00E53C10">
      <w:pPr>
        <w:rPr>
          <w:rFonts w:ascii="Times New Roman" w:hAnsi="Times New Roman"/>
        </w:rPr>
      </w:pPr>
    </w:p>
    <w:p w:rsidR="00E53C10" w:rsidRPr="005017DF" w:rsidRDefault="00E53C10" w:rsidP="00E53C10">
      <w:pPr>
        <w:jc w:val="both"/>
        <w:rPr>
          <w:rFonts w:ascii="Times New Roman" w:hAnsi="Times New Roman"/>
        </w:rPr>
      </w:pPr>
      <w:r>
        <w:rPr>
          <w:rFonts w:ascii="Times New Roman" w:hAnsi="Times New Roman"/>
        </w:rPr>
        <w:t xml:space="preserve">Το ADENURIC </w:t>
      </w:r>
      <w:r w:rsidRPr="001E40D8">
        <w:rPr>
          <w:rFonts w:ascii="Times New Roman" w:hAnsi="Times New Roman"/>
        </w:rPr>
        <w:t>80</w:t>
      </w:r>
      <w:r>
        <w:rPr>
          <w:rFonts w:ascii="Times New Roman" w:hAnsi="Times New Roman"/>
          <w:lang w:val="en-US"/>
        </w:rPr>
        <w:t> mg</w:t>
      </w:r>
      <w:r>
        <w:rPr>
          <w:rFonts w:ascii="Times New Roman" w:hAnsi="Times New Roman"/>
        </w:rPr>
        <w:t xml:space="preserve"> και </w:t>
      </w:r>
      <w:r w:rsidRPr="001E40D8">
        <w:rPr>
          <w:rFonts w:ascii="Times New Roman" w:hAnsi="Times New Roman"/>
        </w:rPr>
        <w:t>120</w:t>
      </w:r>
      <w:r>
        <w:rPr>
          <w:rFonts w:ascii="Times New Roman" w:hAnsi="Times New Roman"/>
          <w:lang w:val="en-US"/>
        </w:rPr>
        <w:t> mg</w:t>
      </w:r>
      <w:r>
        <w:rPr>
          <w:rFonts w:ascii="Times New Roman" w:hAnsi="Times New Roman"/>
        </w:rPr>
        <w:t xml:space="preserve"> είναι συσκευασμένα σε διαφανή (</w:t>
      </w:r>
      <w:proofErr w:type="spellStart"/>
      <w:r>
        <w:rPr>
          <w:rFonts w:ascii="Times New Roman" w:hAnsi="Times New Roman"/>
          <w:lang w:val="en-US"/>
        </w:rPr>
        <w:t>Aclar</w:t>
      </w:r>
      <w:proofErr w:type="spellEnd"/>
      <w:r w:rsidRPr="001E40D8">
        <w:rPr>
          <w:rFonts w:ascii="Times New Roman" w:hAnsi="Times New Roman"/>
        </w:rPr>
        <w:t>/</w:t>
      </w:r>
      <w:r>
        <w:rPr>
          <w:rFonts w:ascii="Times New Roman" w:hAnsi="Times New Roman"/>
          <w:lang w:val="en-US"/>
        </w:rPr>
        <w:t>PVC</w:t>
      </w:r>
      <w:r w:rsidRPr="001E40D8">
        <w:rPr>
          <w:rFonts w:ascii="Times New Roman" w:hAnsi="Times New Roman"/>
        </w:rPr>
        <w:t>/</w:t>
      </w:r>
      <w:proofErr w:type="spellStart"/>
      <w:r>
        <w:rPr>
          <w:rFonts w:ascii="Times New Roman" w:hAnsi="Times New Roman"/>
          <w:lang w:val="en-US"/>
        </w:rPr>
        <w:t>Aluminium</w:t>
      </w:r>
      <w:proofErr w:type="spellEnd"/>
      <w:r w:rsidRPr="001E40D8">
        <w:rPr>
          <w:rFonts w:ascii="Times New Roman" w:hAnsi="Times New Roman"/>
        </w:rPr>
        <w:t xml:space="preserve">) </w:t>
      </w:r>
      <w:r>
        <w:rPr>
          <w:rFonts w:ascii="Times New Roman" w:hAnsi="Times New Roman"/>
        </w:rPr>
        <w:t>κυψέλη των 14 δισκίων</w:t>
      </w:r>
      <w:r w:rsidRPr="001E40D8">
        <w:rPr>
          <w:rFonts w:ascii="Times New Roman" w:hAnsi="Times New Roman"/>
        </w:rPr>
        <w:t>.</w:t>
      </w:r>
    </w:p>
    <w:p w:rsidR="00E53C10" w:rsidRPr="005017DF" w:rsidRDefault="00E53C10" w:rsidP="00E53C10">
      <w:pPr>
        <w:jc w:val="both"/>
        <w:rPr>
          <w:rFonts w:ascii="Times New Roman" w:hAnsi="Times New Roman"/>
        </w:rPr>
      </w:pPr>
    </w:p>
    <w:p w:rsidR="00E53C10" w:rsidRDefault="00E53C10" w:rsidP="00E53C10">
      <w:pPr>
        <w:jc w:val="both"/>
        <w:rPr>
          <w:rFonts w:ascii="Times New Roman" w:hAnsi="Times New Roman"/>
        </w:rPr>
      </w:pPr>
      <w:r>
        <w:rPr>
          <w:rFonts w:ascii="Times New Roman" w:hAnsi="Times New Roman"/>
        </w:rPr>
        <w:t xml:space="preserve">Το ADENURIC </w:t>
      </w:r>
      <w:r w:rsidRPr="001E40D8">
        <w:rPr>
          <w:rFonts w:ascii="Times New Roman" w:hAnsi="Times New Roman"/>
        </w:rPr>
        <w:t>80</w:t>
      </w:r>
      <w:r>
        <w:rPr>
          <w:rFonts w:ascii="Times New Roman" w:hAnsi="Times New Roman"/>
          <w:lang w:val="en-US"/>
        </w:rPr>
        <w:t> mg</w:t>
      </w:r>
      <w:r>
        <w:rPr>
          <w:rFonts w:ascii="Times New Roman" w:hAnsi="Times New Roman"/>
        </w:rPr>
        <w:t xml:space="preserve"> και </w:t>
      </w:r>
      <w:r w:rsidRPr="001E40D8">
        <w:rPr>
          <w:rFonts w:ascii="Times New Roman" w:hAnsi="Times New Roman"/>
        </w:rPr>
        <w:t>120</w:t>
      </w:r>
      <w:r>
        <w:rPr>
          <w:rFonts w:ascii="Times New Roman" w:hAnsi="Times New Roman"/>
          <w:lang w:val="en-US"/>
        </w:rPr>
        <w:t> mg</w:t>
      </w:r>
      <w:r>
        <w:rPr>
          <w:rFonts w:ascii="Times New Roman" w:hAnsi="Times New Roman"/>
        </w:rPr>
        <w:t xml:space="preserve"> διατίθεται σε συσκευασίες που περιέχουν 14, 28, 42, 56, 84 και 98 επικαλυμμένα με λεπτό </w:t>
      </w:r>
      <w:proofErr w:type="spellStart"/>
      <w:r>
        <w:rPr>
          <w:rFonts w:ascii="Times New Roman" w:hAnsi="Times New Roman"/>
        </w:rPr>
        <w:t>υμένιο</w:t>
      </w:r>
      <w:proofErr w:type="spellEnd"/>
      <w:r>
        <w:rPr>
          <w:rFonts w:ascii="Times New Roman" w:hAnsi="Times New Roman"/>
        </w:rPr>
        <w:t xml:space="preserve"> δισκία.</w:t>
      </w:r>
    </w:p>
    <w:p w:rsidR="00E53C10" w:rsidRDefault="00E53C10" w:rsidP="00E53C10">
      <w:pPr>
        <w:jc w:val="both"/>
        <w:rPr>
          <w:rFonts w:ascii="Times New Roman" w:hAnsi="Times New Roman"/>
        </w:rPr>
      </w:pPr>
    </w:p>
    <w:p w:rsidR="00E53C10" w:rsidRDefault="00E53C10" w:rsidP="00E53C10">
      <w:pPr>
        <w:jc w:val="both"/>
        <w:rPr>
          <w:rFonts w:ascii="Times New Roman" w:hAnsi="Times New Roman"/>
        </w:rPr>
      </w:pPr>
      <w:r>
        <w:rPr>
          <w:rFonts w:ascii="Times New Roman" w:hAnsi="Times New Roman"/>
        </w:rPr>
        <w:t>Μπορεί να μη κυκλοφορούν όλες οι συσκευασίες.</w:t>
      </w:r>
    </w:p>
    <w:p w:rsidR="00E53C10" w:rsidRDefault="00E53C10" w:rsidP="00E53C10">
      <w:pPr>
        <w:ind w:right="-2"/>
        <w:rPr>
          <w:rFonts w:ascii="Times New Roman" w:hAnsi="Times New Roman"/>
        </w:rPr>
      </w:pPr>
    </w:p>
    <w:p w:rsidR="00E53C10" w:rsidRDefault="00E53C10" w:rsidP="00E53C10">
      <w:pPr>
        <w:ind w:right="-2"/>
        <w:outlineLvl w:val="0"/>
        <w:rPr>
          <w:rFonts w:ascii="Times New Roman" w:hAnsi="Times New Roman"/>
          <w:b/>
        </w:rPr>
      </w:pPr>
      <w:r>
        <w:rPr>
          <w:rFonts w:ascii="Times New Roman" w:hAnsi="Times New Roman"/>
          <w:b/>
        </w:rPr>
        <w:t xml:space="preserve">Κάτοχος </w:t>
      </w:r>
      <w:r w:rsidRPr="0041009C">
        <w:rPr>
          <w:rFonts w:ascii="Times New Roman" w:hAnsi="Times New Roman"/>
          <w:b/>
        </w:rPr>
        <w:t>Άδειας</w:t>
      </w:r>
      <w:r w:rsidRPr="0041009C" w:rsidDel="0041009C">
        <w:rPr>
          <w:rFonts w:ascii="Times New Roman" w:hAnsi="Times New Roman"/>
          <w:b/>
        </w:rPr>
        <w:t xml:space="preserve"> </w:t>
      </w:r>
      <w:r>
        <w:rPr>
          <w:rFonts w:ascii="Times New Roman" w:hAnsi="Times New Roman"/>
          <w:b/>
        </w:rPr>
        <w:t xml:space="preserve">Κυκλοφορίας και </w:t>
      </w:r>
      <w:r w:rsidRPr="0041009C">
        <w:rPr>
          <w:rFonts w:ascii="Times New Roman" w:hAnsi="Times New Roman"/>
          <w:b/>
        </w:rPr>
        <w:t>Παρασκευαστής</w:t>
      </w:r>
    </w:p>
    <w:p w:rsidR="00E53C10" w:rsidRDefault="00E53C10" w:rsidP="00E53C10">
      <w:pPr>
        <w:ind w:right="-2"/>
        <w:rPr>
          <w:rFonts w:ascii="Times New Roman" w:hAnsi="Times New Roman"/>
          <w:b/>
        </w:rPr>
      </w:pPr>
    </w:p>
    <w:p w:rsidR="00E53C10" w:rsidRPr="00187CD2" w:rsidRDefault="00E53C10" w:rsidP="00E53C10">
      <w:pPr>
        <w:rPr>
          <w:rFonts w:ascii="Times New Roman" w:hAnsi="Times New Roman"/>
          <w:u w:val="single"/>
        </w:rPr>
      </w:pPr>
      <w:r w:rsidRPr="00187CD2">
        <w:rPr>
          <w:rFonts w:ascii="Times New Roman" w:hAnsi="Times New Roman"/>
          <w:u w:val="single"/>
        </w:rPr>
        <w:t>Κάτοχος άδειας κυκλοφορίας</w:t>
      </w:r>
    </w:p>
    <w:p w:rsidR="00E53C10" w:rsidRDefault="00E53C10" w:rsidP="00E53C10">
      <w:pPr>
        <w:rPr>
          <w:rFonts w:ascii="Times New Roman" w:hAnsi="Times New Roman"/>
          <w:lang w:val="fr-FR"/>
        </w:rPr>
      </w:pPr>
      <w:proofErr w:type="spellStart"/>
      <w:r>
        <w:rPr>
          <w:rFonts w:ascii="Times New Roman" w:hAnsi="Times New Roman"/>
          <w:lang w:val="fr-FR"/>
        </w:rPr>
        <w:t>Menarini</w:t>
      </w:r>
      <w:proofErr w:type="spellEnd"/>
      <w:r>
        <w:rPr>
          <w:rFonts w:ascii="Times New Roman" w:hAnsi="Times New Roman"/>
          <w:lang w:val="fr-FR"/>
        </w:rPr>
        <w:t xml:space="preserve"> International Operations Luxembourg S.A.</w:t>
      </w:r>
    </w:p>
    <w:p w:rsidR="00E53C10" w:rsidRDefault="00E53C10" w:rsidP="00E53C10">
      <w:pPr>
        <w:rPr>
          <w:rFonts w:ascii="Times New Roman" w:hAnsi="Times New Roman"/>
          <w:lang w:val="fr-FR"/>
        </w:rPr>
      </w:pPr>
      <w:r>
        <w:rPr>
          <w:rFonts w:ascii="Times New Roman" w:hAnsi="Times New Roman"/>
          <w:lang w:val="fr-FR"/>
        </w:rPr>
        <w:t>1, Avenue de la Gare, L-1611 Luxembourg</w:t>
      </w:r>
    </w:p>
    <w:p w:rsidR="00E53C10" w:rsidRPr="00F33AD4" w:rsidRDefault="00E53C10" w:rsidP="00E53C10">
      <w:pPr>
        <w:rPr>
          <w:rFonts w:ascii="Times New Roman" w:hAnsi="Times New Roman"/>
          <w:lang w:val="fr-FR"/>
        </w:rPr>
      </w:pPr>
      <w:r>
        <w:rPr>
          <w:rFonts w:ascii="Times New Roman" w:hAnsi="Times New Roman"/>
        </w:rPr>
        <w:t>Λουξεμβούργο</w:t>
      </w:r>
    </w:p>
    <w:p w:rsidR="00E53C10" w:rsidRPr="00F33AD4" w:rsidRDefault="00E53C10" w:rsidP="00E53C10">
      <w:pPr>
        <w:rPr>
          <w:rFonts w:ascii="Times New Roman" w:hAnsi="Times New Roman"/>
          <w:lang w:val="fr-FR"/>
        </w:rPr>
      </w:pPr>
    </w:p>
    <w:p w:rsidR="00E53C10" w:rsidRDefault="00E53C10" w:rsidP="00E53C10">
      <w:pPr>
        <w:rPr>
          <w:rFonts w:ascii="Times New Roman" w:hAnsi="Times New Roman"/>
          <w:lang w:val="fr-FR"/>
        </w:rPr>
      </w:pPr>
      <w:r w:rsidRPr="0041009C">
        <w:rPr>
          <w:rFonts w:ascii="Times New Roman" w:hAnsi="Times New Roman"/>
          <w:u w:val="single"/>
        </w:rPr>
        <w:t>Παρασκευαστής</w:t>
      </w:r>
      <w:r w:rsidRPr="006B6601">
        <w:rPr>
          <w:rFonts w:ascii="Times New Roman" w:hAnsi="Times New Roman"/>
          <w:u w:val="single"/>
          <w:lang w:val="fr-FR"/>
        </w:rPr>
        <w:t xml:space="preserve"> </w:t>
      </w:r>
      <w:r w:rsidRPr="006B6601">
        <w:rPr>
          <w:rFonts w:ascii="Times New Roman" w:hAnsi="Times New Roman"/>
          <w:noProof/>
          <w:lang w:val="fr-FR"/>
        </w:rPr>
        <w:t>Patheon France</w:t>
      </w:r>
    </w:p>
    <w:p w:rsidR="00E53C10" w:rsidRPr="00F33AD4" w:rsidRDefault="00E53C10" w:rsidP="00E53C10">
      <w:pPr>
        <w:rPr>
          <w:rFonts w:ascii="Times New Roman" w:hAnsi="Times New Roman"/>
          <w:lang w:val="fr-FR"/>
        </w:rPr>
      </w:pPr>
      <w:r w:rsidRPr="006B6601">
        <w:rPr>
          <w:rFonts w:ascii="Times New Roman" w:hAnsi="Times New Roman"/>
          <w:noProof/>
          <w:lang w:val="fr-FR"/>
        </w:rPr>
        <w:t>40 boulevard de Champaret</w:t>
      </w:r>
    </w:p>
    <w:p w:rsidR="00E53C10" w:rsidRPr="00F33AD4" w:rsidRDefault="00E53C10" w:rsidP="00E53C10">
      <w:pPr>
        <w:rPr>
          <w:rFonts w:ascii="Times New Roman" w:hAnsi="Times New Roman"/>
          <w:noProof/>
          <w:lang w:val="fr-FR"/>
        </w:rPr>
      </w:pPr>
      <w:r w:rsidRPr="006B6601">
        <w:rPr>
          <w:rFonts w:ascii="Times New Roman" w:hAnsi="Times New Roman"/>
          <w:noProof/>
          <w:lang w:val="fr-FR"/>
        </w:rPr>
        <w:t>38300 Bourgoin Jallieu</w:t>
      </w:r>
    </w:p>
    <w:p w:rsidR="00E53C10" w:rsidRPr="00F33AD4" w:rsidRDefault="00E53C10" w:rsidP="00E53C10">
      <w:pPr>
        <w:rPr>
          <w:rFonts w:ascii="Times New Roman" w:hAnsi="Times New Roman"/>
          <w:lang w:val="fr-FR"/>
        </w:rPr>
      </w:pPr>
      <w:r>
        <w:rPr>
          <w:rFonts w:ascii="Times New Roman" w:hAnsi="Times New Roman"/>
        </w:rPr>
        <w:t>Γαλλία</w:t>
      </w:r>
    </w:p>
    <w:p w:rsidR="00E53C10" w:rsidRPr="00F33AD4" w:rsidRDefault="00E53C10" w:rsidP="00E53C10">
      <w:pPr>
        <w:rPr>
          <w:rFonts w:ascii="Times New Roman" w:hAnsi="Times New Roman"/>
          <w:lang w:val="fr-FR"/>
        </w:rPr>
      </w:pPr>
    </w:p>
    <w:p w:rsidR="00E53C10" w:rsidRPr="002F4CAF" w:rsidRDefault="00E53C10" w:rsidP="00E53C10">
      <w:pPr>
        <w:rPr>
          <w:rFonts w:ascii="Times New Roman" w:hAnsi="Times New Roman"/>
          <w:highlight w:val="lightGray"/>
          <w:lang w:val="fr-FR"/>
        </w:rPr>
      </w:pPr>
      <w:r w:rsidRPr="002F4CAF">
        <w:rPr>
          <w:rFonts w:ascii="Times New Roman" w:hAnsi="Times New Roman"/>
          <w:highlight w:val="lightGray"/>
        </w:rPr>
        <w:t>Ή</w:t>
      </w:r>
    </w:p>
    <w:p w:rsidR="00E53C10" w:rsidRPr="002F4CAF" w:rsidRDefault="00E53C10" w:rsidP="00E53C10">
      <w:pPr>
        <w:rPr>
          <w:rFonts w:ascii="Times New Roman" w:hAnsi="Times New Roman"/>
          <w:highlight w:val="lightGray"/>
          <w:lang w:val="fr-FR"/>
        </w:rPr>
      </w:pPr>
    </w:p>
    <w:p w:rsidR="00E53C10" w:rsidRPr="002F4CAF" w:rsidRDefault="00E53C10" w:rsidP="00E53C10">
      <w:pPr>
        <w:rPr>
          <w:rFonts w:ascii="Times New Roman" w:hAnsi="Times New Roman"/>
          <w:highlight w:val="lightGray"/>
          <w:lang w:val="fr-FR"/>
        </w:rPr>
      </w:pPr>
      <w:proofErr w:type="spellStart"/>
      <w:r w:rsidRPr="006B6601">
        <w:rPr>
          <w:rFonts w:ascii="Times New Roman" w:hAnsi="Times New Roman"/>
          <w:highlight w:val="lightGray"/>
          <w:lang w:val="fr-FR"/>
        </w:rPr>
        <w:t>Menarini</w:t>
      </w:r>
      <w:proofErr w:type="spellEnd"/>
      <w:r w:rsidRPr="006B6601">
        <w:rPr>
          <w:rFonts w:ascii="Times New Roman" w:hAnsi="Times New Roman"/>
          <w:highlight w:val="lightGray"/>
          <w:lang w:val="fr-FR"/>
        </w:rPr>
        <w:t xml:space="preserve"> – Von </w:t>
      </w:r>
      <w:proofErr w:type="spellStart"/>
      <w:r w:rsidRPr="006B6601">
        <w:rPr>
          <w:rFonts w:ascii="Times New Roman" w:hAnsi="Times New Roman"/>
          <w:highlight w:val="lightGray"/>
          <w:lang w:val="fr-FR"/>
        </w:rPr>
        <w:t>Heyden</w:t>
      </w:r>
      <w:proofErr w:type="spellEnd"/>
      <w:r w:rsidRPr="006B6601">
        <w:rPr>
          <w:rFonts w:ascii="Times New Roman" w:hAnsi="Times New Roman"/>
          <w:highlight w:val="lightGray"/>
          <w:lang w:val="fr-FR"/>
        </w:rPr>
        <w:t xml:space="preserve"> </w:t>
      </w:r>
      <w:proofErr w:type="spellStart"/>
      <w:r w:rsidRPr="006B6601">
        <w:rPr>
          <w:rFonts w:ascii="Times New Roman" w:hAnsi="Times New Roman"/>
          <w:highlight w:val="lightGray"/>
          <w:lang w:val="fr-FR"/>
        </w:rPr>
        <w:t>GmbH</w:t>
      </w:r>
      <w:proofErr w:type="spellEnd"/>
    </w:p>
    <w:p w:rsidR="00E53C10" w:rsidRPr="002F4CAF" w:rsidRDefault="00E53C10" w:rsidP="00E53C10">
      <w:pPr>
        <w:rPr>
          <w:rFonts w:ascii="Times New Roman" w:hAnsi="Times New Roman"/>
          <w:highlight w:val="lightGray"/>
        </w:rPr>
      </w:pPr>
      <w:proofErr w:type="spellStart"/>
      <w:r w:rsidRPr="002F4CAF">
        <w:rPr>
          <w:rFonts w:ascii="Times New Roman" w:hAnsi="Times New Roman"/>
          <w:highlight w:val="lightGray"/>
        </w:rPr>
        <w:t>Leipziger</w:t>
      </w:r>
      <w:proofErr w:type="spellEnd"/>
      <w:r w:rsidRPr="002F4CAF">
        <w:rPr>
          <w:rFonts w:ascii="Times New Roman" w:hAnsi="Times New Roman"/>
          <w:highlight w:val="lightGray"/>
        </w:rPr>
        <w:t> Strasse7-13</w:t>
      </w:r>
    </w:p>
    <w:p w:rsidR="00E53C10" w:rsidRPr="002F4CAF" w:rsidRDefault="00E53C10" w:rsidP="00E53C10">
      <w:pPr>
        <w:rPr>
          <w:rFonts w:ascii="Times New Roman" w:hAnsi="Times New Roman"/>
          <w:highlight w:val="lightGray"/>
        </w:rPr>
      </w:pPr>
      <w:r w:rsidRPr="002F4CAF">
        <w:rPr>
          <w:rFonts w:ascii="Times New Roman" w:hAnsi="Times New Roman"/>
          <w:highlight w:val="lightGray"/>
        </w:rPr>
        <w:t xml:space="preserve">01097 </w:t>
      </w:r>
      <w:smartTag w:uri="urn:schemas-microsoft-com:office:smarttags" w:element="City">
        <w:smartTag w:uri="urn:schemas-microsoft-com:office:smarttags" w:element="place">
          <w:r w:rsidRPr="002F4CAF">
            <w:rPr>
              <w:rFonts w:ascii="Times New Roman" w:hAnsi="Times New Roman"/>
              <w:highlight w:val="lightGray"/>
              <w:lang w:val="en-US"/>
            </w:rPr>
            <w:t>Dresden</w:t>
          </w:r>
        </w:smartTag>
      </w:smartTag>
    </w:p>
    <w:p w:rsidR="00E53C10" w:rsidRPr="00B04CE4" w:rsidRDefault="00E53C10" w:rsidP="00E53C10">
      <w:pPr>
        <w:rPr>
          <w:rFonts w:ascii="Times New Roman" w:hAnsi="Times New Roman"/>
        </w:rPr>
      </w:pPr>
      <w:r w:rsidRPr="002F4CAF">
        <w:rPr>
          <w:rFonts w:ascii="Times New Roman" w:hAnsi="Times New Roman"/>
          <w:highlight w:val="lightGray"/>
        </w:rPr>
        <w:t>Γερμανία</w:t>
      </w:r>
    </w:p>
    <w:p w:rsidR="00E53C10" w:rsidRPr="00187CD2" w:rsidRDefault="00E53C10" w:rsidP="00E53C10">
      <w:pPr>
        <w:rPr>
          <w:rFonts w:ascii="Times New Roman" w:hAnsi="Times New Roman"/>
        </w:rPr>
      </w:pPr>
    </w:p>
    <w:p w:rsidR="00E53C10" w:rsidRDefault="00E53C10" w:rsidP="00E53C10">
      <w:pPr>
        <w:rPr>
          <w:rFonts w:ascii="Times New Roman" w:hAnsi="Times New Roman"/>
        </w:rPr>
      </w:pPr>
      <w:r>
        <w:rPr>
          <w:rFonts w:ascii="Times New Roman" w:hAnsi="Times New Roman"/>
        </w:rPr>
        <w:t>Για οποιαδήποτε πληροφορία σχετικά με το παρόν φάρμακο, παρακαλείστε να απευθυνθείτε στον τοπικό αντιπρόσωπο του κατόχου της άδειας κυκλοφορίας.</w:t>
      </w:r>
    </w:p>
    <w:p w:rsidR="00E53C10" w:rsidRPr="00187CD2" w:rsidRDefault="00E53C10" w:rsidP="00E53C10">
      <w:pPr>
        <w:numPr>
          <w:ilvl w:val="12"/>
          <w:numId w:val="0"/>
        </w:numPr>
        <w:ind w:right="-2"/>
        <w:jc w:val="both"/>
        <w:rPr>
          <w:rFonts w:ascii="Times New Roman" w:hAnsi="Times New Roman"/>
        </w:rPr>
      </w:pPr>
    </w:p>
    <w:tbl>
      <w:tblPr>
        <w:tblW w:w="9214" w:type="dxa"/>
        <w:tblInd w:w="70" w:type="dxa"/>
        <w:tblLayout w:type="fixed"/>
        <w:tblCellMar>
          <w:left w:w="70" w:type="dxa"/>
          <w:right w:w="70" w:type="dxa"/>
        </w:tblCellMar>
        <w:tblLook w:val="0000" w:firstRow="0" w:lastRow="0" w:firstColumn="0" w:lastColumn="0" w:noHBand="0" w:noVBand="0"/>
      </w:tblPr>
      <w:tblGrid>
        <w:gridCol w:w="4607"/>
        <w:gridCol w:w="4607"/>
      </w:tblGrid>
      <w:tr w:rsidR="00E53C10" w:rsidTr="00E16D8A">
        <w:trPr>
          <w:trHeight w:val="690"/>
        </w:trPr>
        <w:tc>
          <w:tcPr>
            <w:tcW w:w="4607" w:type="dxa"/>
          </w:tcPr>
          <w:p w:rsidR="00E53C10" w:rsidRPr="002F0E63" w:rsidRDefault="00E53C10" w:rsidP="00E16D8A">
            <w:pPr>
              <w:numPr>
                <w:ilvl w:val="12"/>
                <w:numId w:val="0"/>
              </w:numPr>
              <w:ind w:right="-2"/>
              <w:rPr>
                <w:rFonts w:ascii="Times New Roman" w:hAnsi="Times New Roman"/>
                <w:b/>
                <w:lang w:val="fr-FR"/>
              </w:rPr>
            </w:pPr>
            <w:proofErr w:type="spellStart"/>
            <w:r w:rsidRPr="002F0E63">
              <w:rPr>
                <w:rFonts w:ascii="Times New Roman" w:hAnsi="Times New Roman"/>
                <w:b/>
                <w:lang w:val="fr-FR"/>
              </w:rPr>
              <w:t>België</w:t>
            </w:r>
            <w:proofErr w:type="spellEnd"/>
            <w:r w:rsidRPr="002F0E63">
              <w:rPr>
                <w:rFonts w:ascii="Times New Roman" w:hAnsi="Times New Roman"/>
                <w:b/>
                <w:lang w:val="fr-FR"/>
              </w:rPr>
              <w:t>/Belgique/</w:t>
            </w:r>
            <w:proofErr w:type="spellStart"/>
            <w:r w:rsidRPr="002F0E63">
              <w:rPr>
                <w:rFonts w:ascii="Times New Roman" w:hAnsi="Times New Roman"/>
                <w:b/>
                <w:lang w:val="fr-FR"/>
              </w:rPr>
              <w:t>Belgien</w:t>
            </w:r>
            <w:proofErr w:type="spellEnd"/>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Benelux</w:t>
            </w:r>
            <w:proofErr w:type="spellEnd"/>
            <w:r>
              <w:rPr>
                <w:rFonts w:ascii="Times New Roman" w:hAnsi="Times New Roman"/>
                <w:lang w:val="bg-BG"/>
              </w:rPr>
              <w:t xml:space="preserve"> NV/SA</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Tél</w:t>
            </w:r>
            <w:proofErr w:type="spellEnd"/>
            <w:r>
              <w:rPr>
                <w:rFonts w:ascii="Times New Roman" w:hAnsi="Times New Roman"/>
                <w:lang w:val="bg-BG"/>
              </w:rPr>
              <w:t>/</w:t>
            </w:r>
            <w:proofErr w:type="spellStart"/>
            <w:r>
              <w:rPr>
                <w:rFonts w:ascii="Times New Roman" w:hAnsi="Times New Roman"/>
                <w:lang w:val="bg-BG"/>
              </w:rPr>
              <w:t>Tel</w:t>
            </w:r>
            <w:proofErr w:type="spellEnd"/>
            <w:r>
              <w:rPr>
                <w:rFonts w:ascii="Times New Roman" w:hAnsi="Times New Roman"/>
                <w:lang w:val="bg-BG"/>
              </w:rPr>
              <w:t>: + 32 (0)2 721 4545</w:t>
            </w:r>
          </w:p>
        </w:tc>
        <w:tc>
          <w:tcPr>
            <w:tcW w:w="4607" w:type="dxa"/>
          </w:tcPr>
          <w:p w:rsidR="00E53C10" w:rsidRPr="002F0E63" w:rsidRDefault="00E53C10" w:rsidP="00E16D8A">
            <w:pPr>
              <w:numPr>
                <w:ilvl w:val="12"/>
                <w:numId w:val="0"/>
              </w:numPr>
              <w:ind w:right="-2"/>
              <w:rPr>
                <w:rFonts w:ascii="Times New Roman" w:hAnsi="Times New Roman"/>
                <w:b/>
                <w:lang w:val="it-IT"/>
              </w:rPr>
            </w:pPr>
            <w:proofErr w:type="spellStart"/>
            <w:r w:rsidRPr="002F0E63">
              <w:rPr>
                <w:rFonts w:ascii="Times New Roman" w:hAnsi="Times New Roman"/>
                <w:b/>
                <w:lang w:val="it-IT"/>
              </w:rPr>
              <w:t>Lietuva</w:t>
            </w:r>
            <w:proofErr w:type="spellEnd"/>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UAB “BERLIN-CHEMIE MENARINI BALTIC”</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Tel</w:t>
            </w:r>
            <w:proofErr w:type="spellEnd"/>
            <w:r>
              <w:rPr>
                <w:rFonts w:ascii="Times New Roman" w:hAnsi="Times New Roman"/>
                <w:lang w:val="bg-BG"/>
              </w:rPr>
              <w:t>: +370 52 691 947</w:t>
            </w:r>
          </w:p>
          <w:p w:rsidR="00E53C10" w:rsidRPr="00892DB5" w:rsidRDefault="00E53C10" w:rsidP="00E16D8A">
            <w:pPr>
              <w:numPr>
                <w:ilvl w:val="12"/>
                <w:numId w:val="0"/>
              </w:numPr>
              <w:ind w:right="142"/>
              <w:rPr>
                <w:rFonts w:ascii="Times New Roman" w:hAnsi="Times New Roman"/>
                <w:lang w:val="it-IT"/>
              </w:rPr>
            </w:pPr>
          </w:p>
        </w:tc>
      </w:tr>
      <w:tr w:rsidR="00E53C10" w:rsidTr="00E16D8A">
        <w:trPr>
          <w:trHeight w:val="738"/>
        </w:trPr>
        <w:tc>
          <w:tcPr>
            <w:tcW w:w="4607" w:type="dxa"/>
          </w:tcPr>
          <w:p w:rsidR="00E53C10" w:rsidRPr="002F0E63" w:rsidRDefault="00E53C10" w:rsidP="00E16D8A">
            <w:pPr>
              <w:numPr>
                <w:ilvl w:val="12"/>
                <w:numId w:val="0"/>
              </w:numPr>
              <w:ind w:right="-2"/>
              <w:rPr>
                <w:rFonts w:ascii="Times New Roman" w:hAnsi="Times New Roman"/>
                <w:b/>
              </w:rPr>
            </w:pPr>
            <w:proofErr w:type="spellStart"/>
            <w:r w:rsidRPr="002F0E63">
              <w:rPr>
                <w:rFonts w:ascii="Times New Roman" w:hAnsi="Times New Roman"/>
                <w:b/>
              </w:rPr>
              <w:t>България</w:t>
            </w:r>
            <w:proofErr w:type="spellEnd"/>
          </w:p>
          <w:p w:rsidR="00E53C10" w:rsidRPr="00C779CF" w:rsidRDefault="00E53C10" w:rsidP="00E16D8A">
            <w:pPr>
              <w:numPr>
                <w:ilvl w:val="12"/>
                <w:numId w:val="0"/>
              </w:numPr>
              <w:ind w:right="142"/>
              <w:rPr>
                <w:rFonts w:ascii="Times New Roman" w:hAnsi="Times New Roman"/>
                <w:lang w:val="bg-BG"/>
              </w:rPr>
            </w:pPr>
            <w:r w:rsidRPr="00C779CF">
              <w:rPr>
                <w:rFonts w:ascii="Times New Roman" w:hAnsi="Times New Roman"/>
                <w:lang w:val="bg-BG"/>
              </w:rPr>
              <w:t>“</w:t>
            </w:r>
            <w:proofErr w:type="spellStart"/>
            <w:r w:rsidRPr="00C779CF">
              <w:rPr>
                <w:rFonts w:ascii="Times New Roman" w:hAnsi="Times New Roman"/>
                <w:lang w:val="bg-BG"/>
              </w:rPr>
              <w:t>Берлин-Хеми</w:t>
            </w:r>
            <w:proofErr w:type="spellEnd"/>
            <w:r w:rsidRPr="00C779CF">
              <w:rPr>
                <w:rFonts w:ascii="Times New Roman" w:hAnsi="Times New Roman"/>
                <w:lang w:val="bg-BG"/>
              </w:rPr>
              <w:t xml:space="preserve">/А. </w:t>
            </w:r>
            <w:proofErr w:type="spellStart"/>
            <w:r w:rsidRPr="00C779CF">
              <w:rPr>
                <w:rFonts w:ascii="Times New Roman" w:hAnsi="Times New Roman"/>
                <w:lang w:val="bg-BG"/>
              </w:rPr>
              <w:t>Менарини</w:t>
            </w:r>
            <w:proofErr w:type="spellEnd"/>
            <w:r w:rsidRPr="00C779CF">
              <w:rPr>
                <w:rFonts w:ascii="Times New Roman" w:hAnsi="Times New Roman"/>
                <w:lang w:val="bg-BG"/>
              </w:rPr>
              <w:t xml:space="preserve"> България” EООД</w:t>
            </w:r>
          </w:p>
          <w:p w:rsidR="00E53C10" w:rsidRPr="002B7DB5" w:rsidRDefault="00E53C10" w:rsidP="00E16D8A">
            <w:pPr>
              <w:numPr>
                <w:ilvl w:val="12"/>
                <w:numId w:val="0"/>
              </w:numPr>
              <w:ind w:right="142"/>
              <w:rPr>
                <w:rFonts w:ascii="Times New Roman" w:hAnsi="Times New Roman"/>
                <w:lang w:val="it-IT"/>
              </w:rPr>
            </w:pPr>
            <w:r>
              <w:rPr>
                <w:rFonts w:ascii="Times New Roman" w:hAnsi="Times New Roman"/>
                <w:lang w:val="bg-BG"/>
              </w:rPr>
              <w:lastRenderedPageBreak/>
              <w:t xml:space="preserve">тел.: </w:t>
            </w:r>
            <w:r w:rsidRPr="00137CA8">
              <w:rPr>
                <w:rFonts w:ascii="Times New Roman" w:hAnsi="Times New Roman"/>
                <w:lang w:val="bg-BG"/>
              </w:rPr>
              <w:t>+359 2 454 0950</w:t>
            </w:r>
          </w:p>
        </w:tc>
        <w:tc>
          <w:tcPr>
            <w:tcW w:w="4607" w:type="dxa"/>
          </w:tcPr>
          <w:p w:rsidR="00E53C10" w:rsidRPr="002F0E63" w:rsidRDefault="00E53C10" w:rsidP="00E16D8A">
            <w:pPr>
              <w:numPr>
                <w:ilvl w:val="12"/>
                <w:numId w:val="0"/>
              </w:numPr>
              <w:tabs>
                <w:tab w:val="left" w:pos="4538"/>
              </w:tabs>
              <w:ind w:right="-70"/>
              <w:rPr>
                <w:rFonts w:ascii="Times New Roman" w:hAnsi="Times New Roman"/>
                <w:b/>
                <w:lang w:val="de-DE"/>
              </w:rPr>
            </w:pPr>
            <w:r w:rsidRPr="002F0E63">
              <w:rPr>
                <w:rFonts w:ascii="Times New Roman" w:hAnsi="Times New Roman"/>
                <w:b/>
                <w:lang w:val="de-DE"/>
              </w:rPr>
              <w:lastRenderedPageBreak/>
              <w:t>Luxembourg/Luxemburg</w:t>
            </w:r>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Benelux</w:t>
            </w:r>
            <w:proofErr w:type="spellEnd"/>
            <w:r>
              <w:rPr>
                <w:rFonts w:ascii="Times New Roman" w:hAnsi="Times New Roman"/>
                <w:lang w:val="bg-BG"/>
              </w:rPr>
              <w:t xml:space="preserve"> NV/SA</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Tél</w:t>
            </w:r>
            <w:proofErr w:type="spellEnd"/>
            <w:r>
              <w:rPr>
                <w:rFonts w:ascii="Times New Roman" w:hAnsi="Times New Roman"/>
                <w:lang w:val="bg-BG"/>
              </w:rPr>
              <w:t>/</w:t>
            </w:r>
            <w:proofErr w:type="spellStart"/>
            <w:r>
              <w:rPr>
                <w:rFonts w:ascii="Times New Roman" w:hAnsi="Times New Roman"/>
                <w:lang w:val="bg-BG"/>
              </w:rPr>
              <w:t>Tel</w:t>
            </w:r>
            <w:proofErr w:type="spellEnd"/>
            <w:r>
              <w:rPr>
                <w:rFonts w:ascii="Times New Roman" w:hAnsi="Times New Roman"/>
                <w:lang w:val="bg-BG"/>
              </w:rPr>
              <w:t>: + 32 (0)2 721 4545</w:t>
            </w:r>
          </w:p>
          <w:p w:rsidR="00E53C10" w:rsidRPr="00892DB5" w:rsidRDefault="00E53C10" w:rsidP="00E16D8A">
            <w:pPr>
              <w:numPr>
                <w:ilvl w:val="12"/>
                <w:numId w:val="0"/>
              </w:numPr>
              <w:ind w:right="142"/>
              <w:rPr>
                <w:rFonts w:ascii="Times New Roman" w:hAnsi="Times New Roman"/>
                <w:lang w:val="it-IT"/>
              </w:rPr>
            </w:pPr>
          </w:p>
        </w:tc>
      </w:tr>
      <w:tr w:rsidR="00E53C10" w:rsidTr="00E16D8A">
        <w:trPr>
          <w:trHeight w:hRule="exact" w:val="1266"/>
        </w:trPr>
        <w:tc>
          <w:tcPr>
            <w:tcW w:w="4607" w:type="dxa"/>
          </w:tcPr>
          <w:p w:rsidR="00E53C10" w:rsidRPr="002F0E63" w:rsidRDefault="00E53C10" w:rsidP="00E16D8A">
            <w:pPr>
              <w:numPr>
                <w:ilvl w:val="12"/>
                <w:numId w:val="0"/>
              </w:numPr>
              <w:ind w:right="-2"/>
              <w:rPr>
                <w:rFonts w:ascii="Times New Roman" w:hAnsi="Times New Roman"/>
                <w:b/>
                <w:lang w:val="de-DE"/>
              </w:rPr>
            </w:pPr>
            <w:proofErr w:type="spellStart"/>
            <w:r w:rsidRPr="002F0E63">
              <w:rPr>
                <w:rFonts w:ascii="Times New Roman" w:hAnsi="Times New Roman"/>
                <w:b/>
                <w:lang w:val="de-DE"/>
              </w:rPr>
              <w:lastRenderedPageBreak/>
              <w:t>Česká</w:t>
            </w:r>
            <w:proofErr w:type="spellEnd"/>
            <w:r w:rsidRPr="002F0E63">
              <w:rPr>
                <w:rFonts w:ascii="Times New Roman" w:hAnsi="Times New Roman"/>
                <w:b/>
                <w:lang w:val="de-DE"/>
              </w:rPr>
              <w:t xml:space="preserve"> </w:t>
            </w:r>
            <w:proofErr w:type="spellStart"/>
            <w:r w:rsidRPr="002F0E63">
              <w:rPr>
                <w:rFonts w:ascii="Times New Roman" w:hAnsi="Times New Roman"/>
                <w:b/>
                <w:lang w:val="de-DE"/>
              </w:rPr>
              <w:t>republika</w:t>
            </w:r>
            <w:proofErr w:type="spellEnd"/>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Berlin-Chemie</w:t>
            </w:r>
            <w:proofErr w:type="spellEnd"/>
            <w:r>
              <w:rPr>
                <w:rFonts w:ascii="Times New Roman" w:hAnsi="Times New Roman"/>
                <w:lang w:val="bg-BG"/>
              </w:rPr>
              <w:t>/A.</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Ceska</w:t>
            </w:r>
            <w:proofErr w:type="spellEnd"/>
            <w:r>
              <w:rPr>
                <w:rFonts w:ascii="Times New Roman" w:hAnsi="Times New Roman"/>
                <w:lang w:val="bg-BG"/>
              </w:rPr>
              <w:t xml:space="preserve"> </w:t>
            </w:r>
            <w:proofErr w:type="spellStart"/>
            <w:r>
              <w:rPr>
                <w:rFonts w:ascii="Times New Roman" w:hAnsi="Times New Roman"/>
                <w:lang w:val="bg-BG"/>
              </w:rPr>
              <w:t>republika</w:t>
            </w:r>
            <w:proofErr w:type="spellEnd"/>
            <w:r>
              <w:rPr>
                <w:rFonts w:ascii="Times New Roman" w:hAnsi="Times New Roman"/>
                <w:lang w:val="bg-BG"/>
              </w:rPr>
              <w:t xml:space="preserve"> s.r.o.</w:t>
            </w:r>
          </w:p>
          <w:p w:rsidR="00E53C10" w:rsidRPr="00187CD2"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xml:space="preserve">: +420 </w:t>
            </w:r>
            <w:r>
              <w:rPr>
                <w:rFonts w:ascii="Times New Roman" w:hAnsi="Times New Roman"/>
              </w:rPr>
              <w:t>267 199 333</w:t>
            </w:r>
          </w:p>
          <w:p w:rsidR="00E53C10" w:rsidRDefault="00E53C10" w:rsidP="00E16D8A">
            <w:pPr>
              <w:numPr>
                <w:ilvl w:val="12"/>
                <w:numId w:val="0"/>
              </w:numPr>
              <w:ind w:right="-2"/>
              <w:rPr>
                <w:rFonts w:ascii="Times New Roman" w:hAnsi="Times New Roman"/>
              </w:rPr>
            </w:pPr>
          </w:p>
        </w:tc>
        <w:tc>
          <w:tcPr>
            <w:tcW w:w="4607" w:type="dxa"/>
          </w:tcPr>
          <w:p w:rsidR="00E53C10" w:rsidRPr="002F0E63" w:rsidRDefault="00E53C10" w:rsidP="00E16D8A">
            <w:pPr>
              <w:numPr>
                <w:ilvl w:val="12"/>
                <w:numId w:val="0"/>
              </w:numPr>
              <w:ind w:right="-2"/>
              <w:rPr>
                <w:rFonts w:ascii="Times New Roman" w:hAnsi="Times New Roman"/>
                <w:b/>
                <w:lang w:val="de-DE"/>
              </w:rPr>
            </w:pPr>
            <w:proofErr w:type="spellStart"/>
            <w:r w:rsidRPr="002F0E63">
              <w:rPr>
                <w:rFonts w:ascii="Times New Roman" w:hAnsi="Times New Roman"/>
                <w:b/>
                <w:lang w:val="de-DE"/>
              </w:rPr>
              <w:t>Magyarország</w:t>
            </w:r>
            <w:proofErr w:type="spellEnd"/>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Berlin-Chemie</w:t>
            </w:r>
            <w:proofErr w:type="spellEnd"/>
            <w:r>
              <w:rPr>
                <w:rFonts w:ascii="Times New Roman" w:hAnsi="Times New Roman"/>
                <w:lang w:val="bg-BG"/>
              </w:rPr>
              <w:t xml:space="preserve">/A. </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Kft</w:t>
            </w:r>
            <w:proofErr w:type="spellEnd"/>
            <w:r>
              <w:rPr>
                <w:rFonts w:ascii="Times New Roman" w:hAnsi="Times New Roman"/>
                <w:lang w:val="bg-BG"/>
              </w:rPr>
              <w:t>.</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Tel</w:t>
            </w:r>
            <w:proofErr w:type="spellEnd"/>
            <w:r>
              <w:rPr>
                <w:rFonts w:ascii="Times New Roman" w:hAnsi="Times New Roman"/>
                <w:lang w:val="bg-BG"/>
              </w:rPr>
              <w:t>.: +36 23501301</w:t>
            </w:r>
          </w:p>
        </w:tc>
      </w:tr>
      <w:tr w:rsidR="00E53C10" w:rsidTr="00E16D8A">
        <w:trPr>
          <w:trHeight w:hRule="exact" w:val="1266"/>
        </w:trPr>
        <w:tc>
          <w:tcPr>
            <w:tcW w:w="4607" w:type="dxa"/>
          </w:tcPr>
          <w:p w:rsidR="00E53C10" w:rsidRPr="002F0E63" w:rsidRDefault="00E53C10" w:rsidP="00E16D8A">
            <w:pPr>
              <w:numPr>
                <w:ilvl w:val="12"/>
                <w:numId w:val="0"/>
              </w:numPr>
              <w:ind w:right="-2"/>
              <w:rPr>
                <w:rFonts w:ascii="Times New Roman" w:hAnsi="Times New Roman"/>
                <w:b/>
                <w:lang w:val="de-DE"/>
              </w:rPr>
            </w:pPr>
            <w:r w:rsidRPr="002F0E63">
              <w:rPr>
                <w:rFonts w:ascii="Times New Roman" w:hAnsi="Times New Roman"/>
                <w:b/>
                <w:lang w:val="de-DE"/>
              </w:rPr>
              <w:t>Danmark</w:t>
            </w:r>
          </w:p>
          <w:p w:rsidR="00E53C10" w:rsidRDefault="00E53C10" w:rsidP="00E16D8A">
            <w:pPr>
              <w:numPr>
                <w:ilvl w:val="12"/>
                <w:numId w:val="0"/>
              </w:numPr>
              <w:ind w:right="142"/>
              <w:rPr>
                <w:rFonts w:ascii="Times New Roman" w:hAnsi="Times New Roman"/>
                <w:lang w:val="en-US"/>
              </w:rPr>
            </w:pPr>
            <w:proofErr w:type="spellStart"/>
            <w:r w:rsidRPr="00B660E6">
              <w:rPr>
                <w:rFonts w:ascii="Times New Roman" w:hAnsi="Times New Roman"/>
                <w:lang w:val="bg-BG"/>
              </w:rPr>
              <w:t>Pharmaprim</w:t>
            </w:r>
            <w:proofErr w:type="spellEnd"/>
            <w:r w:rsidRPr="00B660E6">
              <w:rPr>
                <w:rFonts w:ascii="Times New Roman" w:hAnsi="Times New Roman"/>
                <w:lang w:val="bg-BG"/>
              </w:rPr>
              <w:t xml:space="preserve"> AB </w:t>
            </w:r>
          </w:p>
          <w:p w:rsidR="00E53C10" w:rsidRDefault="00E53C10" w:rsidP="00E16D8A">
            <w:pPr>
              <w:numPr>
                <w:ilvl w:val="12"/>
                <w:numId w:val="0"/>
              </w:numPr>
              <w:ind w:right="142"/>
              <w:rPr>
                <w:rFonts w:ascii="Times New Roman" w:hAnsi="Times New Roman"/>
                <w:lang w:val="en-US"/>
              </w:rPr>
            </w:pPr>
            <w:proofErr w:type="spellStart"/>
            <w:r>
              <w:rPr>
                <w:rFonts w:ascii="Times New Roman" w:hAnsi="Times New Roman"/>
                <w:lang w:val="bg-BG"/>
              </w:rPr>
              <w:t>Tlf</w:t>
            </w:r>
            <w:proofErr w:type="spellEnd"/>
            <w:r>
              <w:rPr>
                <w:rFonts w:ascii="Times New Roman" w:hAnsi="Times New Roman"/>
                <w:lang w:val="bg-BG"/>
              </w:rPr>
              <w:t xml:space="preserve">: </w:t>
            </w:r>
            <w:r w:rsidRPr="000E7D71">
              <w:rPr>
                <w:rFonts w:ascii="Times New Roman" w:hAnsi="Times New Roman"/>
                <w:lang w:val="bg-BG"/>
              </w:rPr>
              <w:t>+468355933</w:t>
            </w:r>
          </w:p>
          <w:p w:rsidR="00E53C10" w:rsidRPr="00B660E6" w:rsidRDefault="00E53C10" w:rsidP="00E16D8A">
            <w:pPr>
              <w:numPr>
                <w:ilvl w:val="12"/>
                <w:numId w:val="0"/>
              </w:numPr>
              <w:ind w:right="142"/>
              <w:rPr>
                <w:rFonts w:ascii="Times New Roman" w:hAnsi="Times New Roman"/>
                <w:lang w:val="en-US"/>
              </w:rPr>
            </w:pPr>
          </w:p>
          <w:p w:rsidR="00E53C10" w:rsidRPr="002A3EEE" w:rsidRDefault="00E53C10" w:rsidP="00E16D8A">
            <w:pPr>
              <w:numPr>
                <w:ilvl w:val="12"/>
                <w:numId w:val="0"/>
              </w:numPr>
              <w:ind w:right="142"/>
              <w:rPr>
                <w:rFonts w:ascii="Times New Roman" w:hAnsi="Times New Roman"/>
                <w:lang w:val="it-IT"/>
              </w:rPr>
            </w:pPr>
          </w:p>
        </w:tc>
        <w:tc>
          <w:tcPr>
            <w:tcW w:w="4607" w:type="dxa"/>
          </w:tcPr>
          <w:p w:rsidR="00E53C10" w:rsidRPr="00F33AD4" w:rsidRDefault="00E53C10" w:rsidP="00E16D8A">
            <w:pPr>
              <w:numPr>
                <w:ilvl w:val="12"/>
                <w:numId w:val="0"/>
              </w:numPr>
              <w:ind w:right="-2"/>
              <w:rPr>
                <w:rFonts w:ascii="Times New Roman" w:hAnsi="Times New Roman"/>
                <w:b/>
                <w:lang w:val="fr-FR"/>
              </w:rPr>
            </w:pPr>
            <w:r w:rsidRPr="006B6601">
              <w:rPr>
                <w:rFonts w:ascii="Times New Roman" w:hAnsi="Times New Roman"/>
                <w:b/>
                <w:lang w:val="fr-FR"/>
              </w:rPr>
              <w:t>Malta</w:t>
            </w:r>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Menarini</w:t>
            </w:r>
            <w:proofErr w:type="spellEnd"/>
            <w:r>
              <w:rPr>
                <w:rFonts w:ascii="Times New Roman" w:hAnsi="Times New Roman"/>
                <w:lang w:val="bg-BG"/>
              </w:rPr>
              <w:t xml:space="preserve"> International </w:t>
            </w:r>
            <w:proofErr w:type="spellStart"/>
            <w:r>
              <w:rPr>
                <w:rFonts w:ascii="Times New Roman" w:hAnsi="Times New Roman"/>
                <w:lang w:val="bg-BG"/>
              </w:rPr>
              <w:t>Operations</w:t>
            </w:r>
            <w:proofErr w:type="spellEnd"/>
            <w:r>
              <w:rPr>
                <w:rFonts w:ascii="Times New Roman" w:hAnsi="Times New Roman"/>
                <w:lang w:val="bg-BG"/>
              </w:rPr>
              <w:t xml:space="preserve"> </w:t>
            </w:r>
            <w:proofErr w:type="spellStart"/>
            <w:r>
              <w:rPr>
                <w:rFonts w:ascii="Times New Roman" w:hAnsi="Times New Roman"/>
                <w:lang w:val="bg-BG"/>
              </w:rPr>
              <w:t>Luxembourg</w:t>
            </w:r>
            <w:proofErr w:type="spellEnd"/>
            <w:r>
              <w:rPr>
                <w:rFonts w:ascii="Times New Roman" w:hAnsi="Times New Roman"/>
                <w:lang w:val="bg-BG"/>
              </w:rPr>
              <w:t xml:space="preserve"> S.A.</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Tel</w:t>
            </w:r>
            <w:proofErr w:type="spellEnd"/>
            <w:r>
              <w:rPr>
                <w:rFonts w:ascii="Times New Roman" w:hAnsi="Times New Roman"/>
                <w:lang w:val="bg-BG"/>
              </w:rPr>
              <w:t>: +352 264976</w:t>
            </w:r>
          </w:p>
          <w:p w:rsidR="00E53C10" w:rsidRPr="00892DB5" w:rsidRDefault="00E53C10" w:rsidP="00E16D8A">
            <w:pPr>
              <w:numPr>
                <w:ilvl w:val="12"/>
                <w:numId w:val="0"/>
              </w:numPr>
              <w:ind w:right="142"/>
              <w:rPr>
                <w:rFonts w:ascii="Times New Roman" w:hAnsi="Times New Roman"/>
                <w:lang w:val="it-IT"/>
              </w:rPr>
            </w:pPr>
          </w:p>
        </w:tc>
      </w:tr>
      <w:tr w:rsidR="00E53C10" w:rsidRPr="003236C6" w:rsidTr="00E16D8A">
        <w:trPr>
          <w:trHeight w:hRule="exact" w:val="996"/>
        </w:trPr>
        <w:tc>
          <w:tcPr>
            <w:tcW w:w="4607" w:type="dxa"/>
          </w:tcPr>
          <w:p w:rsidR="00E53C10" w:rsidRPr="002F0E63" w:rsidRDefault="00E53C10" w:rsidP="00E16D8A">
            <w:pPr>
              <w:numPr>
                <w:ilvl w:val="12"/>
                <w:numId w:val="0"/>
              </w:numPr>
              <w:ind w:right="-2"/>
              <w:rPr>
                <w:rFonts w:ascii="Times New Roman" w:hAnsi="Times New Roman"/>
                <w:b/>
                <w:lang w:val="de-DE"/>
              </w:rPr>
            </w:pPr>
            <w:r w:rsidRPr="002F0E63">
              <w:rPr>
                <w:rFonts w:ascii="Times New Roman" w:hAnsi="Times New Roman"/>
                <w:b/>
                <w:lang w:val="de-DE"/>
              </w:rPr>
              <w:t>Deutschland</w:t>
            </w:r>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Berlin-Chemie</w:t>
            </w:r>
            <w:proofErr w:type="spellEnd"/>
            <w:r>
              <w:rPr>
                <w:rFonts w:ascii="Times New Roman" w:hAnsi="Times New Roman"/>
                <w:lang w:val="bg-BG"/>
              </w:rPr>
              <w:t xml:space="preserve"> AG</w:t>
            </w:r>
          </w:p>
          <w:p w:rsidR="00E53C10" w:rsidRDefault="00E53C10" w:rsidP="00E16D8A">
            <w:pPr>
              <w:numPr>
                <w:ilvl w:val="12"/>
                <w:numId w:val="0"/>
              </w:numPr>
              <w:ind w:right="142"/>
              <w:rPr>
                <w:rFonts w:ascii="Times New Roman" w:hAnsi="Times New Roman"/>
                <w:lang w:val="de-DE"/>
              </w:rPr>
            </w:pPr>
            <w:proofErr w:type="spellStart"/>
            <w:r>
              <w:rPr>
                <w:rFonts w:ascii="Times New Roman" w:hAnsi="Times New Roman"/>
                <w:lang w:val="bg-BG"/>
              </w:rPr>
              <w:t>Tel</w:t>
            </w:r>
            <w:proofErr w:type="spellEnd"/>
            <w:r>
              <w:rPr>
                <w:rFonts w:ascii="Times New Roman" w:hAnsi="Times New Roman"/>
                <w:lang w:val="bg-BG"/>
              </w:rPr>
              <w:t>: +49 (0) 30 67070</w:t>
            </w:r>
          </w:p>
        </w:tc>
        <w:tc>
          <w:tcPr>
            <w:tcW w:w="4607" w:type="dxa"/>
          </w:tcPr>
          <w:p w:rsidR="00E53C10" w:rsidRPr="00F33AD4" w:rsidRDefault="00E53C10" w:rsidP="00E16D8A">
            <w:pPr>
              <w:numPr>
                <w:ilvl w:val="12"/>
                <w:numId w:val="0"/>
              </w:numPr>
              <w:ind w:right="-2"/>
              <w:rPr>
                <w:rFonts w:ascii="Times New Roman" w:hAnsi="Times New Roman"/>
                <w:b/>
                <w:lang w:val="fr-FR"/>
              </w:rPr>
            </w:pPr>
            <w:r w:rsidRPr="006B6601">
              <w:rPr>
                <w:rFonts w:ascii="Times New Roman" w:hAnsi="Times New Roman"/>
                <w:b/>
                <w:lang w:val="fr-FR"/>
              </w:rPr>
              <w:t>Nederland</w:t>
            </w:r>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Benelux</w:t>
            </w:r>
            <w:proofErr w:type="spellEnd"/>
            <w:r>
              <w:rPr>
                <w:rFonts w:ascii="Times New Roman" w:hAnsi="Times New Roman"/>
                <w:lang w:val="bg-BG"/>
              </w:rPr>
              <w:t xml:space="preserve"> NV/SA</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Tel</w:t>
            </w:r>
            <w:proofErr w:type="spellEnd"/>
            <w:r>
              <w:rPr>
                <w:rFonts w:ascii="Times New Roman" w:hAnsi="Times New Roman"/>
                <w:lang w:val="bg-BG"/>
              </w:rPr>
              <w:t>: +32 (0)2 721 4545</w:t>
            </w:r>
          </w:p>
          <w:p w:rsidR="00E53C10" w:rsidRPr="00892DB5" w:rsidRDefault="00E53C10" w:rsidP="00E16D8A">
            <w:pPr>
              <w:numPr>
                <w:ilvl w:val="12"/>
                <w:numId w:val="0"/>
              </w:numPr>
              <w:ind w:right="142"/>
              <w:rPr>
                <w:rFonts w:ascii="Times New Roman" w:hAnsi="Times New Roman"/>
                <w:lang w:val="it-IT"/>
              </w:rPr>
            </w:pPr>
          </w:p>
        </w:tc>
      </w:tr>
      <w:tr w:rsidR="00E53C10" w:rsidTr="00E16D8A">
        <w:trPr>
          <w:trHeight w:val="1074"/>
        </w:trPr>
        <w:tc>
          <w:tcPr>
            <w:tcW w:w="4607" w:type="dxa"/>
          </w:tcPr>
          <w:p w:rsidR="00E53C10" w:rsidRPr="002F0E63" w:rsidRDefault="00E53C10" w:rsidP="00E16D8A">
            <w:pPr>
              <w:numPr>
                <w:ilvl w:val="12"/>
                <w:numId w:val="0"/>
              </w:numPr>
              <w:ind w:right="-2"/>
              <w:rPr>
                <w:rFonts w:ascii="Times New Roman" w:hAnsi="Times New Roman"/>
                <w:b/>
                <w:lang w:val="it-IT"/>
              </w:rPr>
            </w:pPr>
            <w:proofErr w:type="spellStart"/>
            <w:r w:rsidRPr="002F0E63">
              <w:rPr>
                <w:rFonts w:ascii="Times New Roman" w:hAnsi="Times New Roman"/>
                <w:b/>
                <w:lang w:val="it-IT"/>
              </w:rPr>
              <w:t>Eesti</w:t>
            </w:r>
            <w:proofErr w:type="spellEnd"/>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OÜ </w:t>
            </w:r>
            <w:proofErr w:type="spellStart"/>
            <w:r>
              <w:rPr>
                <w:rFonts w:ascii="Times New Roman" w:hAnsi="Times New Roman"/>
                <w:lang w:val="bg-BG"/>
              </w:rPr>
              <w:t>Berlin-Chemie</w:t>
            </w:r>
            <w:proofErr w:type="spellEnd"/>
            <w:r>
              <w:rPr>
                <w:rFonts w:ascii="Times New Roman" w:hAnsi="Times New Roman"/>
                <w:lang w:val="bg-BG"/>
              </w:rPr>
              <w:t xml:space="preserve"> </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Eesti</w:t>
            </w:r>
            <w:proofErr w:type="spellEnd"/>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+372 667 5001</w:t>
            </w:r>
          </w:p>
        </w:tc>
        <w:tc>
          <w:tcPr>
            <w:tcW w:w="4607" w:type="dxa"/>
          </w:tcPr>
          <w:p w:rsidR="00E53C10" w:rsidRPr="002F0E63" w:rsidRDefault="00E53C10" w:rsidP="00E16D8A">
            <w:pPr>
              <w:numPr>
                <w:ilvl w:val="12"/>
                <w:numId w:val="0"/>
              </w:numPr>
              <w:ind w:right="-2"/>
              <w:rPr>
                <w:rFonts w:ascii="Times New Roman" w:hAnsi="Times New Roman"/>
                <w:b/>
                <w:lang w:val="en-US"/>
              </w:rPr>
            </w:pPr>
            <w:proofErr w:type="spellStart"/>
            <w:r w:rsidRPr="002F0E63">
              <w:rPr>
                <w:rFonts w:ascii="Times New Roman" w:hAnsi="Times New Roman"/>
                <w:b/>
                <w:lang w:val="en-US"/>
              </w:rPr>
              <w:t>Norge</w:t>
            </w:r>
            <w:proofErr w:type="spellEnd"/>
          </w:p>
          <w:p w:rsidR="00E53C10" w:rsidRDefault="00E53C10" w:rsidP="00E16D8A">
            <w:pPr>
              <w:numPr>
                <w:ilvl w:val="12"/>
                <w:numId w:val="0"/>
              </w:numPr>
              <w:ind w:right="142"/>
              <w:rPr>
                <w:rFonts w:ascii="Times New Roman" w:hAnsi="Times New Roman"/>
                <w:lang w:val="en-US"/>
              </w:rPr>
            </w:pPr>
            <w:proofErr w:type="spellStart"/>
            <w:r w:rsidRPr="00A60C41">
              <w:rPr>
                <w:rFonts w:ascii="Times New Roman" w:hAnsi="Times New Roman"/>
                <w:lang w:val="bg-BG"/>
              </w:rPr>
              <w:t>Pharmaprim</w:t>
            </w:r>
            <w:proofErr w:type="spellEnd"/>
            <w:r w:rsidRPr="00A60C41">
              <w:rPr>
                <w:rFonts w:ascii="Times New Roman" w:hAnsi="Times New Roman"/>
                <w:lang w:val="bg-BG"/>
              </w:rPr>
              <w:t xml:space="preserve"> AB </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Tlf</w:t>
            </w:r>
            <w:proofErr w:type="spellEnd"/>
            <w:r>
              <w:rPr>
                <w:rFonts w:ascii="Times New Roman" w:hAnsi="Times New Roman"/>
                <w:lang w:val="bg-BG"/>
              </w:rPr>
              <w:t xml:space="preserve">: </w:t>
            </w:r>
            <w:r w:rsidRPr="000E7D71">
              <w:rPr>
                <w:rFonts w:ascii="Times New Roman" w:hAnsi="Times New Roman"/>
                <w:lang w:val="bg-BG"/>
              </w:rPr>
              <w:t>+468355933</w:t>
            </w:r>
          </w:p>
          <w:p w:rsidR="00E53C10" w:rsidRDefault="00E53C10" w:rsidP="00E16D8A">
            <w:pPr>
              <w:numPr>
                <w:ilvl w:val="12"/>
                <w:numId w:val="0"/>
              </w:numPr>
              <w:ind w:right="142"/>
              <w:rPr>
                <w:rFonts w:ascii="Times New Roman" w:hAnsi="Times New Roman"/>
              </w:rPr>
            </w:pPr>
          </w:p>
        </w:tc>
      </w:tr>
      <w:tr w:rsidR="00E53C10" w:rsidTr="00E16D8A">
        <w:trPr>
          <w:trHeight w:val="1086"/>
        </w:trPr>
        <w:tc>
          <w:tcPr>
            <w:tcW w:w="4607" w:type="dxa"/>
          </w:tcPr>
          <w:p w:rsidR="00E53C10" w:rsidRPr="00F33AD4" w:rsidRDefault="00E53C10" w:rsidP="00E16D8A">
            <w:pPr>
              <w:numPr>
                <w:ilvl w:val="12"/>
                <w:numId w:val="0"/>
              </w:numPr>
              <w:ind w:right="-2"/>
              <w:rPr>
                <w:rFonts w:ascii="Times New Roman" w:hAnsi="Times New Roman"/>
                <w:b/>
                <w:lang w:val="fr-FR"/>
              </w:rPr>
            </w:pPr>
            <w:r w:rsidRPr="002F0E63">
              <w:rPr>
                <w:rFonts w:ascii="Times New Roman" w:hAnsi="Times New Roman"/>
                <w:b/>
              </w:rPr>
              <w:t>Ελλάδα</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MENARINI HELLAS AE</w:t>
            </w:r>
          </w:p>
          <w:p w:rsidR="00E53C10" w:rsidRPr="00F33AD4" w:rsidRDefault="00E53C10" w:rsidP="00E16D8A">
            <w:pPr>
              <w:numPr>
                <w:ilvl w:val="12"/>
                <w:numId w:val="0"/>
              </w:numPr>
              <w:ind w:right="142"/>
              <w:rPr>
                <w:rFonts w:ascii="Times New Roman" w:hAnsi="Times New Roman"/>
                <w:lang w:val="fr-FR"/>
              </w:rPr>
            </w:pPr>
            <w:proofErr w:type="spellStart"/>
            <w:r>
              <w:rPr>
                <w:rFonts w:ascii="Times New Roman" w:hAnsi="Times New Roman"/>
                <w:lang w:val="bg-BG"/>
              </w:rPr>
              <w:t>Τηλ</w:t>
            </w:r>
            <w:proofErr w:type="spellEnd"/>
            <w:r>
              <w:rPr>
                <w:rFonts w:ascii="Times New Roman" w:hAnsi="Times New Roman"/>
                <w:lang w:val="bg-BG"/>
              </w:rPr>
              <w:t>: +30 210 8316111-13</w:t>
            </w:r>
          </w:p>
        </w:tc>
        <w:tc>
          <w:tcPr>
            <w:tcW w:w="4607" w:type="dxa"/>
          </w:tcPr>
          <w:p w:rsidR="00E53C10" w:rsidRPr="002F0E63" w:rsidRDefault="00E53C10" w:rsidP="00E16D8A">
            <w:pPr>
              <w:numPr>
                <w:ilvl w:val="12"/>
                <w:numId w:val="0"/>
              </w:numPr>
              <w:ind w:right="-2"/>
              <w:rPr>
                <w:rFonts w:ascii="Times New Roman" w:hAnsi="Times New Roman"/>
                <w:b/>
                <w:lang w:val="de-DE"/>
              </w:rPr>
            </w:pPr>
            <w:r w:rsidRPr="002F0E63">
              <w:rPr>
                <w:rFonts w:ascii="Times New Roman" w:hAnsi="Times New Roman"/>
                <w:b/>
                <w:lang w:val="de-DE"/>
              </w:rPr>
              <w:t>Österreich</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A. </w:t>
            </w:r>
            <w:proofErr w:type="spellStart"/>
            <w:r>
              <w:rPr>
                <w:rFonts w:ascii="Times New Roman" w:hAnsi="Times New Roman"/>
                <w:lang w:val="bg-BG"/>
              </w:rPr>
              <w:t>Menarini</w:t>
            </w:r>
            <w:proofErr w:type="spellEnd"/>
            <w:r>
              <w:rPr>
                <w:rFonts w:ascii="Times New Roman" w:hAnsi="Times New Roman"/>
                <w:lang w:val="bg-BG"/>
              </w:rPr>
              <w:t xml:space="preserve"> Pharma </w:t>
            </w:r>
            <w:proofErr w:type="spellStart"/>
            <w:r>
              <w:rPr>
                <w:rFonts w:ascii="Times New Roman" w:hAnsi="Times New Roman"/>
                <w:lang w:val="bg-BG"/>
              </w:rPr>
              <w:t>GmbH</w:t>
            </w:r>
            <w:proofErr w:type="spellEnd"/>
            <w:r>
              <w:rPr>
                <w:rFonts w:ascii="Times New Roman" w:hAnsi="Times New Roman"/>
                <w:lang w:val="bg-BG"/>
              </w:rPr>
              <w:t>.</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+43 1 879 95 85-0</w:t>
            </w:r>
          </w:p>
        </w:tc>
      </w:tr>
      <w:tr w:rsidR="00E53C10" w:rsidTr="00E16D8A">
        <w:trPr>
          <w:trHeight w:val="1014"/>
        </w:trPr>
        <w:tc>
          <w:tcPr>
            <w:tcW w:w="4607" w:type="dxa"/>
          </w:tcPr>
          <w:p w:rsidR="00E53C10" w:rsidRPr="002F0E63" w:rsidRDefault="00E53C10" w:rsidP="00E16D8A">
            <w:pPr>
              <w:numPr>
                <w:ilvl w:val="12"/>
                <w:numId w:val="0"/>
              </w:numPr>
              <w:ind w:right="-2"/>
              <w:rPr>
                <w:rFonts w:ascii="Times New Roman" w:hAnsi="Times New Roman"/>
                <w:b/>
                <w:lang w:val="es-ES"/>
              </w:rPr>
            </w:pPr>
            <w:r w:rsidRPr="002F0E63">
              <w:rPr>
                <w:rFonts w:ascii="Times New Roman" w:hAnsi="Times New Roman"/>
                <w:b/>
                <w:lang w:val="es-ES"/>
              </w:rPr>
              <w:t>España</w:t>
            </w:r>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Laboratorios</w:t>
            </w:r>
            <w:proofErr w:type="spellEnd"/>
            <w:r>
              <w:rPr>
                <w:rFonts w:ascii="Times New Roman" w:hAnsi="Times New Roman"/>
                <w:lang w:val="bg-BG"/>
              </w:rPr>
              <w:t xml:space="preserve"> </w:t>
            </w:r>
            <w:proofErr w:type="spellStart"/>
            <w:r>
              <w:rPr>
                <w:rFonts w:ascii="Times New Roman" w:hAnsi="Times New Roman"/>
                <w:lang w:val="bg-BG"/>
              </w:rPr>
              <w:t>Menarini</w:t>
            </w:r>
            <w:proofErr w:type="spellEnd"/>
            <w:r>
              <w:rPr>
                <w:rFonts w:ascii="Times New Roman" w:hAnsi="Times New Roman"/>
                <w:lang w:val="bg-BG"/>
              </w:rPr>
              <w:t xml:space="preserve"> S.A.</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+34-93 462 88 00</w:t>
            </w:r>
          </w:p>
        </w:tc>
        <w:tc>
          <w:tcPr>
            <w:tcW w:w="4607" w:type="dxa"/>
          </w:tcPr>
          <w:p w:rsidR="00E53C10" w:rsidRPr="002F0E63" w:rsidRDefault="00E53C10" w:rsidP="00E16D8A">
            <w:pPr>
              <w:numPr>
                <w:ilvl w:val="12"/>
                <w:numId w:val="0"/>
              </w:numPr>
              <w:ind w:right="-2"/>
              <w:rPr>
                <w:rFonts w:ascii="Times New Roman" w:hAnsi="Times New Roman"/>
                <w:b/>
                <w:lang w:val="it-IT"/>
              </w:rPr>
            </w:pPr>
            <w:proofErr w:type="spellStart"/>
            <w:r w:rsidRPr="002F0E63">
              <w:rPr>
                <w:rFonts w:ascii="Times New Roman" w:hAnsi="Times New Roman"/>
                <w:b/>
                <w:lang w:val="it-IT"/>
              </w:rPr>
              <w:t>Polska</w:t>
            </w:r>
            <w:proofErr w:type="spellEnd"/>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Berlin-Chemie</w:t>
            </w:r>
            <w:proofErr w:type="spellEnd"/>
            <w:r>
              <w:rPr>
                <w:rFonts w:ascii="Times New Roman" w:hAnsi="Times New Roman"/>
                <w:lang w:val="bg-BG"/>
              </w:rPr>
              <w:t>/</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Polska</w:t>
            </w:r>
            <w:proofErr w:type="spellEnd"/>
            <w:r>
              <w:rPr>
                <w:rFonts w:ascii="Times New Roman" w:hAnsi="Times New Roman"/>
                <w:lang w:val="bg-BG"/>
              </w:rPr>
              <w:t xml:space="preserve"> </w:t>
            </w:r>
            <w:proofErr w:type="spellStart"/>
            <w:r>
              <w:rPr>
                <w:rFonts w:ascii="Times New Roman" w:hAnsi="Times New Roman"/>
                <w:lang w:val="bg-BG"/>
              </w:rPr>
              <w:t>Sp</w:t>
            </w:r>
            <w:proofErr w:type="spellEnd"/>
            <w:r>
              <w:rPr>
                <w:rFonts w:ascii="Times New Roman" w:hAnsi="Times New Roman"/>
                <w:lang w:val="bg-BG"/>
              </w:rPr>
              <w:t>. z o.</w:t>
            </w:r>
            <w:proofErr w:type="spellStart"/>
            <w:r>
              <w:rPr>
                <w:rFonts w:ascii="Times New Roman" w:hAnsi="Times New Roman"/>
                <w:lang w:val="bg-BG"/>
              </w:rPr>
              <w:t>o</w:t>
            </w:r>
            <w:proofErr w:type="spellEnd"/>
            <w:r>
              <w:rPr>
                <w:rFonts w:ascii="Times New Roman" w:hAnsi="Times New Roman"/>
                <w:lang w:val="bg-BG"/>
              </w:rPr>
              <w:t>.</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+48 22 566 21 00</w:t>
            </w:r>
          </w:p>
        </w:tc>
      </w:tr>
      <w:tr w:rsidR="00E53C10" w:rsidRPr="00187CD2" w:rsidTr="00E16D8A">
        <w:trPr>
          <w:trHeight w:val="1074"/>
        </w:trPr>
        <w:tc>
          <w:tcPr>
            <w:tcW w:w="4607" w:type="dxa"/>
          </w:tcPr>
          <w:p w:rsidR="00E53C10" w:rsidRPr="002F0E63" w:rsidRDefault="00E53C10" w:rsidP="00E16D8A">
            <w:pPr>
              <w:numPr>
                <w:ilvl w:val="12"/>
                <w:numId w:val="0"/>
              </w:numPr>
              <w:ind w:right="-2"/>
              <w:rPr>
                <w:rFonts w:ascii="Times New Roman" w:hAnsi="Times New Roman"/>
                <w:b/>
                <w:lang w:val="it-IT"/>
              </w:rPr>
            </w:pPr>
            <w:r w:rsidRPr="002F0E63">
              <w:rPr>
                <w:rFonts w:ascii="Times New Roman" w:hAnsi="Times New Roman"/>
                <w:b/>
                <w:lang w:val="it-IT"/>
              </w:rPr>
              <w:t>France</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MENARINI </w:t>
            </w:r>
            <w:proofErr w:type="spellStart"/>
            <w:r>
              <w:rPr>
                <w:rFonts w:ascii="Times New Roman" w:hAnsi="Times New Roman"/>
                <w:lang w:val="bg-BG"/>
              </w:rPr>
              <w:t>France</w:t>
            </w:r>
            <w:proofErr w:type="spellEnd"/>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Tél</w:t>
            </w:r>
            <w:proofErr w:type="spellEnd"/>
            <w:r>
              <w:rPr>
                <w:rFonts w:ascii="Times New Roman" w:hAnsi="Times New Roman"/>
                <w:lang w:val="bg-BG"/>
              </w:rPr>
              <w:t>: +33 (0)1 45 60 77 20</w:t>
            </w:r>
          </w:p>
        </w:tc>
        <w:tc>
          <w:tcPr>
            <w:tcW w:w="4607" w:type="dxa"/>
          </w:tcPr>
          <w:p w:rsidR="00E53C10" w:rsidRPr="002F0E63" w:rsidRDefault="00E53C10" w:rsidP="00E16D8A">
            <w:pPr>
              <w:numPr>
                <w:ilvl w:val="12"/>
                <w:numId w:val="0"/>
              </w:numPr>
              <w:ind w:right="-2"/>
              <w:rPr>
                <w:rFonts w:ascii="Times New Roman" w:hAnsi="Times New Roman"/>
                <w:b/>
                <w:lang w:val="pt-PT"/>
              </w:rPr>
            </w:pPr>
            <w:r w:rsidRPr="002F0E63">
              <w:rPr>
                <w:rFonts w:ascii="Times New Roman" w:hAnsi="Times New Roman"/>
                <w:b/>
                <w:lang w:val="pt-PT"/>
              </w:rPr>
              <w:t>Portugal</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A. </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Portugal</w:t>
            </w:r>
            <w:proofErr w:type="spellEnd"/>
            <w:r>
              <w:rPr>
                <w:rFonts w:ascii="Times New Roman" w:hAnsi="Times New Roman"/>
                <w:lang w:val="bg-BG"/>
              </w:rPr>
              <w:t xml:space="preserve"> – </w:t>
            </w:r>
            <w:proofErr w:type="spellStart"/>
            <w:r>
              <w:rPr>
                <w:rFonts w:ascii="Times New Roman" w:hAnsi="Times New Roman"/>
                <w:lang w:val="bg-BG"/>
              </w:rPr>
              <w:t>Farmacêutica</w:t>
            </w:r>
            <w:proofErr w:type="spellEnd"/>
            <w:r>
              <w:rPr>
                <w:rFonts w:ascii="Times New Roman" w:hAnsi="Times New Roman"/>
                <w:lang w:val="bg-BG"/>
              </w:rPr>
              <w:t>, S.A.</w:t>
            </w:r>
          </w:p>
          <w:p w:rsidR="00E53C10" w:rsidRPr="00187CD2" w:rsidRDefault="00E53C10" w:rsidP="00E16D8A">
            <w:pPr>
              <w:numPr>
                <w:ilvl w:val="12"/>
                <w:numId w:val="0"/>
              </w:numPr>
              <w:ind w:right="142"/>
              <w:rPr>
                <w:rFonts w:ascii="Times New Roman" w:hAnsi="Times New Roman"/>
                <w:lang w:val="en-GB"/>
              </w:rPr>
            </w:pPr>
            <w:proofErr w:type="spellStart"/>
            <w:r>
              <w:rPr>
                <w:rFonts w:ascii="Times New Roman" w:hAnsi="Times New Roman"/>
                <w:lang w:val="bg-BG"/>
              </w:rPr>
              <w:t>Tel</w:t>
            </w:r>
            <w:proofErr w:type="spellEnd"/>
            <w:r>
              <w:rPr>
                <w:rFonts w:ascii="Times New Roman" w:hAnsi="Times New Roman"/>
                <w:lang w:val="bg-BG"/>
              </w:rPr>
              <w:t>: +351 210 935 500</w:t>
            </w:r>
          </w:p>
        </w:tc>
      </w:tr>
      <w:tr w:rsidR="00E53C10" w:rsidRPr="00187CD2" w:rsidTr="00E16D8A">
        <w:trPr>
          <w:trHeight w:val="1074"/>
        </w:trPr>
        <w:tc>
          <w:tcPr>
            <w:tcW w:w="4607" w:type="dxa"/>
          </w:tcPr>
          <w:p w:rsidR="00E53C10" w:rsidRPr="002F0E63" w:rsidRDefault="00E53C10" w:rsidP="00E16D8A">
            <w:pPr>
              <w:rPr>
                <w:rFonts w:ascii="Times New Roman" w:hAnsi="Times New Roman"/>
                <w:b/>
                <w:lang w:val="it-IT"/>
              </w:rPr>
            </w:pPr>
            <w:proofErr w:type="spellStart"/>
            <w:r w:rsidRPr="002F0E63">
              <w:rPr>
                <w:rFonts w:ascii="Times New Roman" w:hAnsi="Times New Roman"/>
                <w:b/>
                <w:lang w:val="it-IT"/>
              </w:rPr>
              <w:t>Hrvatska</w:t>
            </w:r>
            <w:proofErr w:type="spellEnd"/>
          </w:p>
          <w:p w:rsidR="00E53C10" w:rsidRPr="00AA3937" w:rsidRDefault="00E53C10" w:rsidP="00E16D8A">
            <w:pPr>
              <w:numPr>
                <w:ilvl w:val="12"/>
                <w:numId w:val="0"/>
              </w:numPr>
              <w:ind w:right="-2"/>
              <w:rPr>
                <w:rFonts w:ascii="Times New Roman" w:hAnsi="Times New Roman"/>
                <w:lang w:val="it-IT"/>
              </w:rPr>
            </w:pPr>
            <w:proofErr w:type="spellStart"/>
            <w:r w:rsidRPr="00AA3937">
              <w:rPr>
                <w:rFonts w:ascii="Times New Roman" w:hAnsi="Times New Roman"/>
                <w:lang w:val="it-IT"/>
              </w:rPr>
              <w:t>Berlin-Chemie</w:t>
            </w:r>
            <w:proofErr w:type="spellEnd"/>
            <w:r w:rsidRPr="00AA3937">
              <w:rPr>
                <w:rFonts w:ascii="Times New Roman" w:hAnsi="Times New Roman"/>
                <w:lang w:val="it-IT"/>
              </w:rPr>
              <w:t xml:space="preserve"> Menarini </w:t>
            </w:r>
            <w:proofErr w:type="spellStart"/>
            <w:r w:rsidRPr="00AA3937">
              <w:rPr>
                <w:rFonts w:ascii="Times New Roman" w:hAnsi="Times New Roman"/>
                <w:lang w:val="it-IT"/>
              </w:rPr>
              <w:t>Hrvatska</w:t>
            </w:r>
            <w:proofErr w:type="spellEnd"/>
            <w:r w:rsidRPr="00AA3937">
              <w:rPr>
                <w:rFonts w:ascii="Times New Roman" w:hAnsi="Times New Roman"/>
                <w:lang w:val="it-IT"/>
              </w:rPr>
              <w:t xml:space="preserve"> </w:t>
            </w:r>
            <w:proofErr w:type="spellStart"/>
            <w:proofErr w:type="gramStart"/>
            <w:r w:rsidRPr="00AA3937">
              <w:rPr>
                <w:rFonts w:ascii="Times New Roman" w:hAnsi="Times New Roman"/>
                <w:lang w:val="it-IT"/>
              </w:rPr>
              <w:t>d.o.o</w:t>
            </w:r>
            <w:proofErr w:type="spellEnd"/>
            <w:proofErr w:type="gramEnd"/>
            <w:r w:rsidRPr="00AA3937">
              <w:rPr>
                <w:rFonts w:ascii="Times New Roman" w:hAnsi="Times New Roman"/>
                <w:lang w:val="it-IT"/>
              </w:rPr>
              <w:t>.</w:t>
            </w:r>
          </w:p>
          <w:p w:rsidR="00E53C10" w:rsidRPr="00AA3937" w:rsidRDefault="00E53C10" w:rsidP="00E16D8A">
            <w:pPr>
              <w:numPr>
                <w:ilvl w:val="12"/>
                <w:numId w:val="0"/>
              </w:numPr>
              <w:ind w:right="-2"/>
              <w:rPr>
                <w:rFonts w:ascii="Times New Roman" w:hAnsi="Times New Roman"/>
                <w:lang w:val="it-IT"/>
              </w:rPr>
            </w:pPr>
            <w:proofErr w:type="spellStart"/>
            <w:r w:rsidRPr="00AA3937">
              <w:rPr>
                <w:rFonts w:ascii="Times New Roman" w:hAnsi="Times New Roman"/>
                <w:lang w:val="it-IT"/>
              </w:rPr>
              <w:t>Tel</w:t>
            </w:r>
            <w:proofErr w:type="spellEnd"/>
            <w:proofErr w:type="gramStart"/>
            <w:r w:rsidRPr="00AA3937">
              <w:rPr>
                <w:rFonts w:ascii="Times New Roman" w:hAnsi="Times New Roman"/>
                <w:lang w:val="it-IT"/>
              </w:rPr>
              <w:t> :</w:t>
            </w:r>
            <w:proofErr w:type="gramEnd"/>
            <w:r w:rsidRPr="00AA3937">
              <w:rPr>
                <w:rFonts w:ascii="Times New Roman" w:hAnsi="Times New Roman"/>
                <w:lang w:val="it-IT"/>
              </w:rPr>
              <w:t xml:space="preserve"> + 385 1 4821 361</w:t>
            </w:r>
          </w:p>
          <w:p w:rsidR="00E53C10" w:rsidRDefault="00E53C10" w:rsidP="00E16D8A">
            <w:pPr>
              <w:numPr>
                <w:ilvl w:val="12"/>
                <w:numId w:val="0"/>
              </w:numPr>
              <w:ind w:right="-2"/>
              <w:rPr>
                <w:rFonts w:ascii="Times New Roman" w:hAnsi="Times New Roman"/>
                <w:lang w:val="it-IT"/>
              </w:rPr>
            </w:pPr>
          </w:p>
        </w:tc>
        <w:tc>
          <w:tcPr>
            <w:tcW w:w="4607" w:type="dxa"/>
          </w:tcPr>
          <w:p w:rsidR="00E53C10" w:rsidRPr="002F0E63" w:rsidRDefault="00E53C10" w:rsidP="00E16D8A">
            <w:pPr>
              <w:numPr>
                <w:ilvl w:val="12"/>
                <w:numId w:val="0"/>
              </w:numPr>
              <w:ind w:right="-2"/>
              <w:rPr>
                <w:rFonts w:ascii="Times New Roman" w:hAnsi="Times New Roman"/>
                <w:b/>
                <w:lang w:val="it-IT"/>
              </w:rPr>
            </w:pPr>
            <w:proofErr w:type="spellStart"/>
            <w:r w:rsidRPr="002F0E63">
              <w:rPr>
                <w:rFonts w:ascii="Times New Roman" w:hAnsi="Times New Roman"/>
                <w:b/>
                <w:lang w:val="it-IT"/>
              </w:rPr>
              <w:t>România</w:t>
            </w:r>
            <w:proofErr w:type="spellEnd"/>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Berlin-Chemie</w:t>
            </w:r>
            <w:proofErr w:type="spellEnd"/>
            <w:r>
              <w:rPr>
                <w:rFonts w:ascii="Times New Roman" w:hAnsi="Times New Roman"/>
                <w:lang w:val="bg-BG"/>
              </w:rPr>
              <w:t xml:space="preserve"> </w:t>
            </w:r>
            <w:r>
              <w:rPr>
                <w:rFonts w:ascii="Times New Roman" w:hAnsi="Times New Roman"/>
              </w:rPr>
              <w:t>Α</w:t>
            </w:r>
            <w:r w:rsidRPr="00AE6B0E">
              <w:rPr>
                <w:rFonts w:ascii="Times New Roman" w:hAnsi="Times New Roman"/>
                <w:lang w:val="it-IT"/>
              </w:rPr>
              <w:t xml:space="preserve">. </w:t>
            </w:r>
            <w:proofErr w:type="spellStart"/>
            <w:r>
              <w:rPr>
                <w:rFonts w:ascii="Times New Roman" w:hAnsi="Times New Roman"/>
                <w:lang w:val="bg-BG"/>
              </w:rPr>
              <w:t>Menarini</w:t>
            </w:r>
            <w:proofErr w:type="spellEnd"/>
            <w:r w:rsidRPr="00AE6B0E">
              <w:rPr>
                <w:rFonts w:ascii="Times New Roman" w:hAnsi="Times New Roman"/>
                <w:lang w:val="it-IT"/>
              </w:rPr>
              <w:t xml:space="preserve"> S.R.L.</w:t>
            </w:r>
          </w:p>
          <w:p w:rsidR="00E53C10" w:rsidRPr="00187CD2" w:rsidRDefault="00E53C10" w:rsidP="00E16D8A">
            <w:pPr>
              <w:numPr>
                <w:ilvl w:val="12"/>
                <w:numId w:val="0"/>
              </w:numPr>
              <w:ind w:right="-2"/>
              <w:rPr>
                <w:rFonts w:ascii="Times New Roman" w:hAnsi="Times New Roman"/>
                <w:lang w:val="en-GB"/>
              </w:rPr>
            </w:pPr>
            <w:proofErr w:type="spellStart"/>
            <w:r>
              <w:rPr>
                <w:rFonts w:ascii="Times New Roman" w:hAnsi="Times New Roman"/>
                <w:lang w:val="bg-BG"/>
              </w:rPr>
              <w:t>Tel</w:t>
            </w:r>
            <w:proofErr w:type="spellEnd"/>
            <w:r>
              <w:rPr>
                <w:rFonts w:ascii="Times New Roman" w:hAnsi="Times New Roman"/>
                <w:lang w:val="bg-BG"/>
              </w:rPr>
              <w:t>: +40 21 232 34 32</w:t>
            </w:r>
          </w:p>
        </w:tc>
      </w:tr>
      <w:tr w:rsidR="00E53C10" w:rsidTr="00E16D8A">
        <w:trPr>
          <w:trHeight w:val="978"/>
        </w:trPr>
        <w:tc>
          <w:tcPr>
            <w:tcW w:w="4607" w:type="dxa"/>
          </w:tcPr>
          <w:p w:rsidR="00E53C10" w:rsidRPr="00F33AD4" w:rsidRDefault="00E53C10" w:rsidP="00E16D8A">
            <w:pPr>
              <w:numPr>
                <w:ilvl w:val="12"/>
                <w:numId w:val="0"/>
              </w:numPr>
              <w:ind w:right="-2"/>
              <w:rPr>
                <w:rFonts w:ascii="Times New Roman" w:hAnsi="Times New Roman"/>
                <w:b/>
                <w:lang w:val="fr-FR"/>
              </w:rPr>
            </w:pPr>
            <w:r w:rsidRPr="006B6601">
              <w:rPr>
                <w:rFonts w:ascii="Times New Roman" w:hAnsi="Times New Roman"/>
                <w:b/>
                <w:lang w:val="fr-FR"/>
              </w:rPr>
              <w:t>Ireland</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A. </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Pharmaceuticals</w:t>
            </w:r>
            <w:proofErr w:type="spellEnd"/>
            <w:r>
              <w:rPr>
                <w:rFonts w:ascii="Times New Roman" w:hAnsi="Times New Roman"/>
                <w:lang w:val="bg-BG"/>
              </w:rPr>
              <w:t xml:space="preserve"> </w:t>
            </w:r>
            <w:proofErr w:type="spellStart"/>
            <w:r>
              <w:rPr>
                <w:rFonts w:ascii="Times New Roman" w:hAnsi="Times New Roman"/>
                <w:lang w:val="bg-BG"/>
              </w:rPr>
              <w:t>Ltd</w:t>
            </w:r>
            <w:proofErr w:type="spellEnd"/>
          </w:p>
          <w:p w:rsidR="00E53C10" w:rsidRPr="00F33AD4" w:rsidRDefault="00E53C10" w:rsidP="00E16D8A">
            <w:pPr>
              <w:numPr>
                <w:ilvl w:val="12"/>
                <w:numId w:val="0"/>
              </w:numPr>
              <w:ind w:right="142"/>
              <w:rPr>
                <w:rFonts w:ascii="Times New Roman" w:hAnsi="Times New Roman"/>
                <w:lang w:val="fr-FR"/>
              </w:rPr>
            </w:pPr>
            <w:proofErr w:type="spellStart"/>
            <w:r>
              <w:rPr>
                <w:rFonts w:ascii="Times New Roman" w:hAnsi="Times New Roman"/>
                <w:lang w:val="bg-BG"/>
              </w:rPr>
              <w:t>Tel</w:t>
            </w:r>
            <w:proofErr w:type="spellEnd"/>
            <w:r>
              <w:rPr>
                <w:rFonts w:ascii="Times New Roman" w:hAnsi="Times New Roman"/>
                <w:lang w:val="bg-BG"/>
              </w:rPr>
              <w:t>: +353 1 284 6744</w:t>
            </w:r>
          </w:p>
        </w:tc>
        <w:tc>
          <w:tcPr>
            <w:tcW w:w="4607" w:type="dxa"/>
          </w:tcPr>
          <w:p w:rsidR="00E53C10" w:rsidRPr="00F33AD4" w:rsidRDefault="00E53C10" w:rsidP="00E16D8A">
            <w:pPr>
              <w:numPr>
                <w:ilvl w:val="12"/>
                <w:numId w:val="0"/>
              </w:numPr>
              <w:ind w:right="-2"/>
              <w:rPr>
                <w:rFonts w:ascii="Times New Roman" w:hAnsi="Times New Roman"/>
                <w:b/>
                <w:lang w:val="fr-FR"/>
              </w:rPr>
            </w:pPr>
            <w:r w:rsidRPr="006B6601">
              <w:rPr>
                <w:rFonts w:ascii="Times New Roman" w:hAnsi="Times New Roman"/>
                <w:b/>
                <w:lang w:val="fr-FR"/>
              </w:rPr>
              <w:t>Slovenija</w:t>
            </w:r>
          </w:p>
          <w:p w:rsidR="00E53C10" w:rsidRPr="00137CA8" w:rsidRDefault="00E53C10" w:rsidP="00E16D8A">
            <w:pPr>
              <w:numPr>
                <w:ilvl w:val="12"/>
                <w:numId w:val="0"/>
              </w:numPr>
              <w:ind w:right="142"/>
              <w:rPr>
                <w:rFonts w:ascii="Times New Roman" w:hAnsi="Times New Roman"/>
                <w:lang w:val="fr-FR"/>
              </w:rPr>
            </w:pPr>
            <w:r w:rsidRPr="00137CA8">
              <w:rPr>
                <w:rFonts w:ascii="Times New Roman" w:hAnsi="Times New Roman"/>
                <w:lang w:val="fr-FR"/>
              </w:rPr>
              <w:t>Berlin-</w:t>
            </w:r>
            <w:proofErr w:type="spellStart"/>
            <w:r w:rsidRPr="00137CA8">
              <w:rPr>
                <w:rFonts w:ascii="Times New Roman" w:hAnsi="Times New Roman"/>
                <w:lang w:val="fr-FR"/>
              </w:rPr>
              <w:t>Chemie</w:t>
            </w:r>
            <w:proofErr w:type="spellEnd"/>
            <w:r w:rsidRPr="00137CA8">
              <w:rPr>
                <w:rFonts w:ascii="Times New Roman" w:hAnsi="Times New Roman"/>
                <w:lang w:val="fr-FR"/>
              </w:rPr>
              <w:t xml:space="preserve"> / A. </w:t>
            </w:r>
            <w:proofErr w:type="spellStart"/>
            <w:r w:rsidRPr="00137CA8">
              <w:rPr>
                <w:rFonts w:ascii="Times New Roman" w:hAnsi="Times New Roman"/>
                <w:lang w:val="fr-FR"/>
              </w:rPr>
              <w:t>Menarini</w:t>
            </w:r>
            <w:proofErr w:type="spellEnd"/>
            <w:r w:rsidRPr="00137CA8">
              <w:rPr>
                <w:rFonts w:ascii="Times New Roman" w:hAnsi="Times New Roman"/>
                <w:lang w:val="fr-FR"/>
              </w:rPr>
              <w:t xml:space="preserve"> Distribution Ljubljana </w:t>
            </w:r>
            <w:proofErr w:type="spellStart"/>
            <w:r w:rsidRPr="00137CA8">
              <w:rPr>
                <w:rFonts w:ascii="Times New Roman" w:hAnsi="Times New Roman"/>
                <w:lang w:val="fr-FR"/>
              </w:rPr>
              <w:t>d.o.o</w:t>
            </w:r>
            <w:proofErr w:type="spellEnd"/>
            <w:r w:rsidRPr="00137CA8">
              <w:rPr>
                <w:rFonts w:ascii="Times New Roman" w:hAnsi="Times New Roman"/>
                <w:lang w:val="fr-FR"/>
              </w:rPr>
              <w:t>.</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+386 01 300 2160</w:t>
            </w:r>
          </w:p>
        </w:tc>
      </w:tr>
      <w:tr w:rsidR="00E53C10" w:rsidTr="00E16D8A">
        <w:trPr>
          <w:trHeight w:hRule="exact" w:val="1266"/>
        </w:trPr>
        <w:tc>
          <w:tcPr>
            <w:tcW w:w="4607" w:type="dxa"/>
          </w:tcPr>
          <w:p w:rsidR="00E53C10" w:rsidRPr="000E6C1C" w:rsidRDefault="00E53C10" w:rsidP="00E16D8A">
            <w:pPr>
              <w:numPr>
                <w:ilvl w:val="12"/>
                <w:numId w:val="0"/>
              </w:numPr>
              <w:ind w:right="-2"/>
              <w:rPr>
                <w:rFonts w:ascii="Times New Roman" w:hAnsi="Times New Roman"/>
                <w:b/>
                <w:lang w:val="en-US"/>
              </w:rPr>
            </w:pPr>
            <w:proofErr w:type="spellStart"/>
            <w:r w:rsidRPr="000E6C1C">
              <w:rPr>
                <w:rFonts w:ascii="Times New Roman" w:hAnsi="Times New Roman"/>
                <w:b/>
                <w:lang w:val="en-US"/>
              </w:rPr>
              <w:t>Ísland</w:t>
            </w:r>
            <w:proofErr w:type="spellEnd"/>
          </w:p>
          <w:p w:rsidR="00E53C10" w:rsidRDefault="00E53C10" w:rsidP="00E16D8A">
            <w:pPr>
              <w:numPr>
                <w:ilvl w:val="12"/>
                <w:numId w:val="0"/>
              </w:numPr>
              <w:ind w:right="142"/>
              <w:rPr>
                <w:rFonts w:ascii="Times New Roman" w:hAnsi="Times New Roman"/>
                <w:lang w:val="en-US"/>
              </w:rPr>
            </w:pPr>
            <w:proofErr w:type="spellStart"/>
            <w:r w:rsidRPr="00A60C41">
              <w:rPr>
                <w:rFonts w:ascii="Times New Roman" w:hAnsi="Times New Roman"/>
                <w:lang w:val="bg-BG"/>
              </w:rPr>
              <w:t>Pharmaprim</w:t>
            </w:r>
            <w:proofErr w:type="spellEnd"/>
            <w:r w:rsidRPr="00A60C41">
              <w:rPr>
                <w:rFonts w:ascii="Times New Roman" w:hAnsi="Times New Roman"/>
                <w:lang w:val="bg-BG"/>
              </w:rPr>
              <w:t xml:space="preserve"> AB </w:t>
            </w:r>
          </w:p>
          <w:p w:rsidR="00E53C10" w:rsidRDefault="00E53C10" w:rsidP="00E16D8A">
            <w:pPr>
              <w:numPr>
                <w:ilvl w:val="12"/>
                <w:numId w:val="0"/>
              </w:numPr>
              <w:ind w:right="142"/>
              <w:rPr>
                <w:rFonts w:ascii="Times New Roman" w:hAnsi="Times New Roman"/>
                <w:lang w:val="en-US"/>
              </w:rPr>
            </w:pPr>
            <w:proofErr w:type="spellStart"/>
            <w:r>
              <w:rPr>
                <w:rFonts w:ascii="Times New Roman" w:hAnsi="Times New Roman"/>
                <w:lang w:val="bg-BG"/>
              </w:rPr>
              <w:t>Sími</w:t>
            </w:r>
            <w:proofErr w:type="spellEnd"/>
            <w:r>
              <w:rPr>
                <w:rFonts w:ascii="Times New Roman" w:hAnsi="Times New Roman"/>
                <w:lang w:val="bg-BG"/>
              </w:rPr>
              <w:t xml:space="preserve">: </w:t>
            </w:r>
            <w:r w:rsidRPr="000E7D71">
              <w:rPr>
                <w:rFonts w:ascii="Times New Roman" w:hAnsi="Times New Roman"/>
                <w:lang w:val="bg-BG"/>
              </w:rPr>
              <w:t>+468355933</w:t>
            </w:r>
          </w:p>
          <w:p w:rsidR="00E53C10" w:rsidRPr="000E7D71" w:rsidRDefault="00E53C10" w:rsidP="00E16D8A">
            <w:pPr>
              <w:numPr>
                <w:ilvl w:val="12"/>
                <w:numId w:val="0"/>
              </w:numPr>
              <w:ind w:right="142"/>
              <w:rPr>
                <w:rFonts w:ascii="Times New Roman" w:hAnsi="Times New Roman"/>
                <w:lang w:val="en-US"/>
              </w:rPr>
            </w:pPr>
          </w:p>
        </w:tc>
        <w:tc>
          <w:tcPr>
            <w:tcW w:w="4607" w:type="dxa"/>
          </w:tcPr>
          <w:p w:rsidR="00E53C10" w:rsidRPr="0041767A" w:rsidRDefault="00E53C10" w:rsidP="00E16D8A">
            <w:pPr>
              <w:numPr>
                <w:ilvl w:val="12"/>
                <w:numId w:val="0"/>
              </w:numPr>
              <w:ind w:right="-2"/>
              <w:rPr>
                <w:rFonts w:ascii="Times New Roman" w:hAnsi="Times New Roman"/>
                <w:b/>
                <w:lang w:val="de-DE"/>
              </w:rPr>
            </w:pPr>
            <w:proofErr w:type="spellStart"/>
            <w:r w:rsidRPr="0041767A">
              <w:rPr>
                <w:rFonts w:ascii="Times New Roman" w:hAnsi="Times New Roman"/>
                <w:b/>
                <w:lang w:val="de-DE"/>
              </w:rPr>
              <w:t>Slovenská</w:t>
            </w:r>
            <w:proofErr w:type="spellEnd"/>
            <w:r w:rsidRPr="0041767A">
              <w:rPr>
                <w:rFonts w:ascii="Times New Roman" w:hAnsi="Times New Roman"/>
                <w:b/>
                <w:lang w:val="de-DE"/>
              </w:rPr>
              <w:t xml:space="preserve"> </w:t>
            </w:r>
            <w:proofErr w:type="spellStart"/>
            <w:r w:rsidRPr="0041767A">
              <w:rPr>
                <w:rFonts w:ascii="Times New Roman" w:hAnsi="Times New Roman"/>
                <w:b/>
                <w:lang w:val="de-DE"/>
              </w:rPr>
              <w:t>republika</w:t>
            </w:r>
            <w:proofErr w:type="spellEnd"/>
          </w:p>
          <w:p w:rsidR="00E53C10" w:rsidRPr="00137CA8" w:rsidRDefault="00E53C10" w:rsidP="00E16D8A">
            <w:pPr>
              <w:numPr>
                <w:ilvl w:val="12"/>
                <w:numId w:val="0"/>
              </w:numPr>
              <w:ind w:right="142"/>
              <w:rPr>
                <w:rFonts w:ascii="Times New Roman" w:hAnsi="Times New Roman"/>
                <w:lang w:val="it-IT"/>
              </w:rPr>
            </w:pPr>
            <w:proofErr w:type="spellStart"/>
            <w:r w:rsidRPr="00137CA8">
              <w:rPr>
                <w:rFonts w:ascii="Times New Roman" w:hAnsi="Times New Roman"/>
                <w:lang w:val="it-IT"/>
              </w:rPr>
              <w:t>Berlin-Chemie</w:t>
            </w:r>
            <w:proofErr w:type="spellEnd"/>
            <w:r w:rsidRPr="00137CA8">
              <w:rPr>
                <w:rFonts w:ascii="Times New Roman" w:hAnsi="Times New Roman"/>
                <w:lang w:val="it-IT"/>
              </w:rPr>
              <w:t xml:space="preserve"> / A. Menarini Distribution </w:t>
            </w:r>
            <w:proofErr w:type="spellStart"/>
            <w:r w:rsidRPr="00137CA8">
              <w:rPr>
                <w:rFonts w:ascii="Times New Roman" w:hAnsi="Times New Roman"/>
                <w:lang w:val="it-IT"/>
              </w:rPr>
              <w:t>Slovakia</w:t>
            </w:r>
            <w:proofErr w:type="spellEnd"/>
            <w:r w:rsidRPr="00137CA8">
              <w:rPr>
                <w:rFonts w:ascii="Times New Roman" w:hAnsi="Times New Roman"/>
                <w:lang w:val="it-IT"/>
              </w:rPr>
              <w:t xml:space="preserve"> </w:t>
            </w:r>
            <w:proofErr w:type="spellStart"/>
            <w:proofErr w:type="gramStart"/>
            <w:r w:rsidRPr="00137CA8">
              <w:rPr>
                <w:rFonts w:ascii="Times New Roman" w:hAnsi="Times New Roman"/>
                <w:lang w:val="it-IT"/>
              </w:rPr>
              <w:t>s.r.o</w:t>
            </w:r>
            <w:proofErr w:type="spellEnd"/>
            <w:proofErr w:type="gramEnd"/>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+421 2 544 30 730</w:t>
            </w:r>
          </w:p>
        </w:tc>
      </w:tr>
      <w:tr w:rsidR="00E53C10" w:rsidTr="00E16D8A">
        <w:trPr>
          <w:trHeight w:hRule="exact" w:val="1302"/>
        </w:trPr>
        <w:tc>
          <w:tcPr>
            <w:tcW w:w="4607" w:type="dxa"/>
          </w:tcPr>
          <w:p w:rsidR="00E53C10" w:rsidRPr="0041767A" w:rsidRDefault="00E53C10" w:rsidP="00E16D8A">
            <w:pPr>
              <w:numPr>
                <w:ilvl w:val="12"/>
                <w:numId w:val="0"/>
              </w:numPr>
              <w:ind w:right="-2"/>
              <w:rPr>
                <w:rFonts w:ascii="Times New Roman" w:hAnsi="Times New Roman"/>
                <w:b/>
                <w:lang w:val="it-IT"/>
              </w:rPr>
            </w:pPr>
            <w:r w:rsidRPr="0041767A">
              <w:rPr>
                <w:rFonts w:ascii="Times New Roman" w:hAnsi="Times New Roman"/>
                <w:b/>
                <w:lang w:val="it-IT"/>
              </w:rPr>
              <w:t>Italia</w:t>
            </w:r>
          </w:p>
          <w:p w:rsidR="00E53C10" w:rsidRDefault="00E53C10" w:rsidP="00E16D8A">
            <w:pPr>
              <w:numPr>
                <w:ilvl w:val="12"/>
                <w:numId w:val="0"/>
              </w:numPr>
              <w:ind w:right="142"/>
              <w:rPr>
                <w:rFonts w:ascii="Times New Roman" w:hAnsi="Times New Roman"/>
                <w:lang w:val="it-IT"/>
              </w:rPr>
            </w:pPr>
            <w:r>
              <w:rPr>
                <w:rFonts w:ascii="Times New Roman" w:hAnsi="Times New Roman"/>
                <w:lang w:val="bg-BG"/>
              </w:rPr>
              <w:t xml:space="preserve">A. </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Industrie</w:t>
            </w:r>
            <w:proofErr w:type="spellEnd"/>
            <w:r>
              <w:rPr>
                <w:rFonts w:ascii="Times New Roman" w:hAnsi="Times New Roman"/>
                <w:lang w:val="bg-BG"/>
              </w:rPr>
              <w:t xml:space="preserve"> </w:t>
            </w:r>
            <w:proofErr w:type="spellStart"/>
            <w:r>
              <w:rPr>
                <w:rFonts w:ascii="Times New Roman" w:hAnsi="Times New Roman"/>
                <w:lang w:val="bg-BG"/>
              </w:rPr>
              <w:t>Farmaceutiche</w:t>
            </w:r>
            <w:proofErr w:type="spellEnd"/>
            <w:r>
              <w:rPr>
                <w:rFonts w:ascii="Times New Roman" w:hAnsi="Times New Roman"/>
                <w:lang w:val="bg-BG"/>
              </w:rPr>
              <w:t xml:space="preserve"> </w:t>
            </w:r>
            <w:proofErr w:type="spellStart"/>
            <w:r>
              <w:rPr>
                <w:rFonts w:ascii="Times New Roman" w:hAnsi="Times New Roman"/>
                <w:lang w:val="bg-BG"/>
              </w:rPr>
              <w:t>Riunite</w:t>
            </w:r>
            <w:proofErr w:type="spellEnd"/>
            <w:r>
              <w:rPr>
                <w:rFonts w:ascii="Times New Roman" w:hAnsi="Times New Roman"/>
                <w:lang w:val="bg-BG"/>
              </w:rPr>
              <w:t xml:space="preserve"> s.r.l.</w:t>
            </w:r>
            <w:r>
              <w:rPr>
                <w:rFonts w:ascii="Times New Roman" w:hAnsi="Times New Roman"/>
                <w:lang w:val="bg-BG"/>
              </w:rPr>
              <w:br/>
            </w:r>
            <w:proofErr w:type="spellStart"/>
            <w:r>
              <w:rPr>
                <w:rFonts w:ascii="Times New Roman" w:hAnsi="Times New Roman"/>
                <w:lang w:val="bg-BG"/>
              </w:rPr>
              <w:t>Tel</w:t>
            </w:r>
            <w:proofErr w:type="spellEnd"/>
            <w:r>
              <w:rPr>
                <w:rFonts w:ascii="Times New Roman" w:hAnsi="Times New Roman"/>
                <w:lang w:val="bg-BG"/>
              </w:rPr>
              <w:t>: +39-055 56801</w:t>
            </w:r>
          </w:p>
          <w:p w:rsidR="00E53C10" w:rsidRDefault="00E53C10" w:rsidP="00E16D8A">
            <w:pPr>
              <w:numPr>
                <w:ilvl w:val="12"/>
                <w:numId w:val="0"/>
              </w:numPr>
              <w:ind w:right="-2"/>
              <w:rPr>
                <w:rFonts w:ascii="Times New Roman" w:hAnsi="Times New Roman"/>
                <w:lang w:val="it-IT"/>
              </w:rPr>
            </w:pPr>
          </w:p>
        </w:tc>
        <w:tc>
          <w:tcPr>
            <w:tcW w:w="4607" w:type="dxa"/>
          </w:tcPr>
          <w:p w:rsidR="00E53C10" w:rsidRPr="0041767A" w:rsidRDefault="00E53C10" w:rsidP="00E16D8A">
            <w:pPr>
              <w:numPr>
                <w:ilvl w:val="12"/>
                <w:numId w:val="0"/>
              </w:numPr>
              <w:ind w:right="-2"/>
              <w:rPr>
                <w:rFonts w:ascii="Times New Roman" w:hAnsi="Times New Roman"/>
                <w:b/>
                <w:lang w:val="it-IT"/>
              </w:rPr>
            </w:pPr>
            <w:proofErr w:type="spellStart"/>
            <w:r w:rsidRPr="0041767A">
              <w:rPr>
                <w:rFonts w:ascii="Times New Roman" w:hAnsi="Times New Roman"/>
                <w:b/>
                <w:lang w:val="it-IT"/>
              </w:rPr>
              <w:t>Suomi</w:t>
            </w:r>
            <w:proofErr w:type="spellEnd"/>
            <w:r w:rsidRPr="0041767A">
              <w:rPr>
                <w:rFonts w:ascii="Times New Roman" w:hAnsi="Times New Roman"/>
                <w:b/>
                <w:lang w:val="it-IT"/>
              </w:rPr>
              <w:t>/</w:t>
            </w:r>
            <w:proofErr w:type="spellStart"/>
            <w:r w:rsidRPr="0041767A">
              <w:rPr>
                <w:rFonts w:ascii="Times New Roman" w:hAnsi="Times New Roman"/>
                <w:b/>
                <w:lang w:val="it-IT"/>
              </w:rPr>
              <w:t>Finland</w:t>
            </w:r>
            <w:proofErr w:type="spellEnd"/>
          </w:p>
          <w:p w:rsidR="00E53C10" w:rsidRDefault="00E53C10" w:rsidP="00E16D8A">
            <w:pPr>
              <w:numPr>
                <w:ilvl w:val="12"/>
                <w:numId w:val="0"/>
              </w:numPr>
              <w:ind w:right="142"/>
              <w:rPr>
                <w:rFonts w:ascii="Times New Roman" w:hAnsi="Times New Roman"/>
                <w:lang w:val="bg-BG"/>
              </w:rPr>
            </w:pPr>
            <w:proofErr w:type="spellStart"/>
            <w:r>
              <w:rPr>
                <w:rFonts w:ascii="Times New Roman" w:hAnsi="Times New Roman"/>
                <w:lang w:val="bg-BG"/>
              </w:rPr>
              <w:t>Berlin-Chemie</w:t>
            </w:r>
            <w:proofErr w:type="spellEnd"/>
            <w:r>
              <w:rPr>
                <w:rFonts w:ascii="Times New Roman" w:hAnsi="Times New Roman"/>
                <w:lang w:val="bg-BG"/>
              </w:rPr>
              <w:t>/A.</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Suomi</w:t>
            </w:r>
            <w:proofErr w:type="spellEnd"/>
            <w:r>
              <w:rPr>
                <w:rFonts w:ascii="Times New Roman" w:hAnsi="Times New Roman"/>
                <w:lang w:val="bg-BG"/>
              </w:rPr>
              <w:t xml:space="preserve"> OY</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Puh</w:t>
            </w:r>
            <w:proofErr w:type="spellEnd"/>
            <w:r>
              <w:rPr>
                <w:rFonts w:ascii="Times New Roman" w:hAnsi="Times New Roman"/>
                <w:lang w:val="bg-BG"/>
              </w:rPr>
              <w:t>/</w:t>
            </w:r>
            <w:proofErr w:type="spellStart"/>
            <w:r>
              <w:rPr>
                <w:rFonts w:ascii="Times New Roman" w:hAnsi="Times New Roman"/>
                <w:lang w:val="bg-BG"/>
              </w:rPr>
              <w:t>Tel</w:t>
            </w:r>
            <w:proofErr w:type="spellEnd"/>
            <w:r>
              <w:rPr>
                <w:rFonts w:ascii="Times New Roman" w:hAnsi="Times New Roman"/>
                <w:lang w:val="bg-BG"/>
              </w:rPr>
              <w:t>: +358 403 000 760</w:t>
            </w:r>
          </w:p>
        </w:tc>
      </w:tr>
      <w:tr w:rsidR="00E53C10" w:rsidTr="00E16D8A">
        <w:trPr>
          <w:trHeight w:hRule="exact" w:val="1254"/>
        </w:trPr>
        <w:tc>
          <w:tcPr>
            <w:tcW w:w="4607" w:type="dxa"/>
          </w:tcPr>
          <w:p w:rsidR="00E53C10" w:rsidRPr="00F33AD4" w:rsidRDefault="00E53C10" w:rsidP="00E16D8A">
            <w:pPr>
              <w:numPr>
                <w:ilvl w:val="12"/>
                <w:numId w:val="0"/>
              </w:numPr>
              <w:ind w:right="-2"/>
              <w:rPr>
                <w:rFonts w:ascii="Times New Roman" w:hAnsi="Times New Roman"/>
                <w:b/>
                <w:lang w:val="fr-FR"/>
              </w:rPr>
            </w:pPr>
            <w:r w:rsidRPr="0041767A">
              <w:rPr>
                <w:rFonts w:ascii="Times New Roman" w:hAnsi="Times New Roman"/>
                <w:b/>
              </w:rPr>
              <w:lastRenderedPageBreak/>
              <w:t>Κύπρος</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MENARINI HELLAS AE</w:t>
            </w:r>
          </w:p>
          <w:p w:rsidR="00E53C10" w:rsidRPr="00F33AD4" w:rsidRDefault="00E53C10" w:rsidP="00E16D8A">
            <w:pPr>
              <w:numPr>
                <w:ilvl w:val="12"/>
                <w:numId w:val="0"/>
              </w:numPr>
              <w:ind w:right="142"/>
              <w:rPr>
                <w:rFonts w:ascii="Times New Roman" w:hAnsi="Times New Roman"/>
                <w:lang w:val="fr-FR"/>
              </w:rPr>
            </w:pPr>
            <w:proofErr w:type="spellStart"/>
            <w:r>
              <w:rPr>
                <w:rFonts w:ascii="Times New Roman" w:hAnsi="Times New Roman"/>
                <w:lang w:val="bg-BG"/>
              </w:rPr>
              <w:t>Τηλ</w:t>
            </w:r>
            <w:proofErr w:type="spellEnd"/>
            <w:r>
              <w:rPr>
                <w:rFonts w:ascii="Times New Roman" w:hAnsi="Times New Roman"/>
                <w:lang w:val="bg-BG"/>
              </w:rPr>
              <w:t>: +30 210 8316111-13</w:t>
            </w:r>
          </w:p>
        </w:tc>
        <w:tc>
          <w:tcPr>
            <w:tcW w:w="4607" w:type="dxa"/>
          </w:tcPr>
          <w:p w:rsidR="00E53C10" w:rsidRPr="000E6C1C" w:rsidRDefault="00E53C10" w:rsidP="00E16D8A">
            <w:pPr>
              <w:numPr>
                <w:ilvl w:val="12"/>
                <w:numId w:val="0"/>
              </w:numPr>
              <w:ind w:right="-2"/>
              <w:rPr>
                <w:rFonts w:ascii="Times New Roman" w:hAnsi="Times New Roman"/>
                <w:b/>
                <w:lang w:val="en-US"/>
              </w:rPr>
            </w:pPr>
            <w:proofErr w:type="spellStart"/>
            <w:r w:rsidRPr="000E6C1C">
              <w:rPr>
                <w:rFonts w:ascii="Times New Roman" w:hAnsi="Times New Roman"/>
                <w:b/>
                <w:lang w:val="en-US"/>
              </w:rPr>
              <w:t>Sverige</w:t>
            </w:r>
            <w:proofErr w:type="spellEnd"/>
          </w:p>
          <w:p w:rsidR="00E53C10" w:rsidRDefault="00E53C10" w:rsidP="00E16D8A">
            <w:pPr>
              <w:numPr>
                <w:ilvl w:val="12"/>
                <w:numId w:val="0"/>
              </w:numPr>
              <w:ind w:right="142"/>
              <w:rPr>
                <w:rFonts w:ascii="Times New Roman" w:hAnsi="Times New Roman"/>
                <w:lang w:val="en-US"/>
              </w:rPr>
            </w:pPr>
            <w:proofErr w:type="spellStart"/>
            <w:r w:rsidRPr="00A60C41">
              <w:rPr>
                <w:rFonts w:ascii="Times New Roman" w:hAnsi="Times New Roman"/>
                <w:lang w:val="bg-BG"/>
              </w:rPr>
              <w:t>Pharmaprim</w:t>
            </w:r>
            <w:proofErr w:type="spellEnd"/>
            <w:r w:rsidRPr="00A60C41">
              <w:rPr>
                <w:rFonts w:ascii="Times New Roman" w:hAnsi="Times New Roman"/>
                <w:lang w:val="bg-BG"/>
              </w:rPr>
              <w:t xml:space="preserve"> AB </w:t>
            </w:r>
          </w:p>
          <w:p w:rsidR="00E53C10" w:rsidRDefault="00E53C10" w:rsidP="00E16D8A">
            <w:pPr>
              <w:numPr>
                <w:ilvl w:val="12"/>
                <w:numId w:val="0"/>
              </w:numPr>
              <w:ind w:right="142"/>
              <w:rPr>
                <w:rFonts w:ascii="Times New Roman" w:hAnsi="Times New Roman"/>
                <w:lang w:val="it-IT"/>
              </w:rPr>
            </w:pPr>
            <w:proofErr w:type="spellStart"/>
            <w:r>
              <w:rPr>
                <w:rFonts w:ascii="Times New Roman" w:hAnsi="Times New Roman"/>
                <w:lang w:val="bg-BG"/>
              </w:rPr>
              <w:t>Tel</w:t>
            </w:r>
            <w:proofErr w:type="spellEnd"/>
            <w:r>
              <w:rPr>
                <w:rFonts w:ascii="Times New Roman" w:hAnsi="Times New Roman"/>
                <w:lang w:val="bg-BG"/>
              </w:rPr>
              <w:t xml:space="preserve">: </w:t>
            </w:r>
            <w:r w:rsidRPr="000E7D71">
              <w:rPr>
                <w:rFonts w:ascii="Times New Roman" w:hAnsi="Times New Roman"/>
                <w:lang w:val="bg-BG"/>
              </w:rPr>
              <w:t>+468355933</w:t>
            </w:r>
          </w:p>
          <w:p w:rsidR="00E53C10" w:rsidRPr="002A3EEE" w:rsidRDefault="00E53C10" w:rsidP="00E16D8A">
            <w:pPr>
              <w:numPr>
                <w:ilvl w:val="12"/>
                <w:numId w:val="0"/>
              </w:numPr>
              <w:ind w:right="142"/>
              <w:rPr>
                <w:rFonts w:ascii="Times New Roman" w:hAnsi="Times New Roman"/>
                <w:lang w:val="it-IT"/>
              </w:rPr>
            </w:pPr>
          </w:p>
        </w:tc>
      </w:tr>
      <w:tr w:rsidR="00E53C10" w:rsidTr="00E16D8A">
        <w:trPr>
          <w:trHeight w:hRule="exact" w:val="821"/>
        </w:trPr>
        <w:tc>
          <w:tcPr>
            <w:tcW w:w="4607" w:type="dxa"/>
          </w:tcPr>
          <w:p w:rsidR="00E53C10" w:rsidRPr="0041767A" w:rsidRDefault="00E53C10" w:rsidP="00E16D8A">
            <w:pPr>
              <w:numPr>
                <w:ilvl w:val="12"/>
                <w:numId w:val="0"/>
              </w:numPr>
              <w:ind w:right="-2"/>
              <w:rPr>
                <w:rFonts w:ascii="Times New Roman" w:hAnsi="Times New Roman"/>
                <w:b/>
                <w:lang w:val="it-IT"/>
              </w:rPr>
            </w:pPr>
            <w:proofErr w:type="spellStart"/>
            <w:r w:rsidRPr="0041767A">
              <w:rPr>
                <w:rFonts w:ascii="Times New Roman" w:hAnsi="Times New Roman"/>
                <w:b/>
                <w:lang w:val="it-IT"/>
              </w:rPr>
              <w:t>Latvija</w:t>
            </w:r>
            <w:proofErr w:type="spellEnd"/>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SIA </w:t>
            </w:r>
            <w:proofErr w:type="spellStart"/>
            <w:r>
              <w:rPr>
                <w:rFonts w:ascii="Times New Roman" w:hAnsi="Times New Roman"/>
                <w:lang w:val="bg-BG"/>
              </w:rPr>
              <w:t>Berlin-Chemie</w:t>
            </w:r>
            <w:proofErr w:type="spellEnd"/>
            <w:r>
              <w:rPr>
                <w:rFonts w:ascii="Times New Roman" w:hAnsi="Times New Roman"/>
                <w:lang w:val="bg-BG"/>
              </w:rPr>
              <w:t>/</w:t>
            </w:r>
            <w:proofErr w:type="spellStart"/>
            <w:r>
              <w:rPr>
                <w:rFonts w:ascii="Times New Roman" w:hAnsi="Times New Roman"/>
                <w:lang w:val="bg-BG"/>
              </w:rPr>
              <w:t>Menarini</w:t>
            </w:r>
            <w:proofErr w:type="spellEnd"/>
            <w:r>
              <w:rPr>
                <w:rFonts w:ascii="Times New Roman" w:hAnsi="Times New Roman"/>
                <w:lang w:val="bg-BG"/>
              </w:rPr>
              <w:t xml:space="preserve"> </w:t>
            </w:r>
            <w:proofErr w:type="spellStart"/>
            <w:r>
              <w:rPr>
                <w:rFonts w:ascii="Times New Roman" w:hAnsi="Times New Roman"/>
                <w:lang w:val="bg-BG"/>
              </w:rPr>
              <w:t>Baltic</w:t>
            </w:r>
            <w:proofErr w:type="spellEnd"/>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+371 67103210</w:t>
            </w:r>
          </w:p>
        </w:tc>
        <w:tc>
          <w:tcPr>
            <w:tcW w:w="4607" w:type="dxa"/>
          </w:tcPr>
          <w:p w:rsidR="00E53C10" w:rsidRPr="000E6C1C" w:rsidRDefault="00E53C10" w:rsidP="00E16D8A">
            <w:pPr>
              <w:numPr>
                <w:ilvl w:val="12"/>
                <w:numId w:val="0"/>
              </w:numPr>
              <w:ind w:right="-2"/>
              <w:rPr>
                <w:rFonts w:ascii="Times New Roman" w:hAnsi="Times New Roman"/>
                <w:b/>
                <w:lang w:val="en-US"/>
              </w:rPr>
            </w:pPr>
            <w:r w:rsidRPr="000E6C1C">
              <w:rPr>
                <w:rFonts w:ascii="Times New Roman" w:hAnsi="Times New Roman"/>
                <w:b/>
                <w:lang w:val="en-US"/>
              </w:rPr>
              <w:t>United Kingdom</w:t>
            </w:r>
          </w:p>
          <w:p w:rsidR="00E53C10" w:rsidRDefault="00E53C10" w:rsidP="00E16D8A">
            <w:pPr>
              <w:numPr>
                <w:ilvl w:val="12"/>
                <w:numId w:val="0"/>
              </w:numPr>
              <w:ind w:right="142"/>
              <w:rPr>
                <w:rFonts w:ascii="Times New Roman" w:hAnsi="Times New Roman"/>
                <w:lang w:val="bg-BG"/>
              </w:rPr>
            </w:pPr>
            <w:r>
              <w:rPr>
                <w:rFonts w:ascii="Times New Roman" w:hAnsi="Times New Roman"/>
                <w:lang w:val="bg-BG"/>
              </w:rPr>
              <w:t xml:space="preserve">A. </w:t>
            </w:r>
            <w:proofErr w:type="spellStart"/>
            <w:r>
              <w:rPr>
                <w:rFonts w:ascii="Times New Roman" w:hAnsi="Times New Roman"/>
                <w:lang w:val="bg-BG"/>
              </w:rPr>
              <w:t>Menarini</w:t>
            </w:r>
            <w:proofErr w:type="spellEnd"/>
            <w:r>
              <w:rPr>
                <w:rFonts w:ascii="Times New Roman" w:hAnsi="Times New Roman"/>
                <w:lang w:val="bg-BG"/>
              </w:rPr>
              <w:t xml:space="preserve"> Pharma U.K. S.R.L.</w:t>
            </w:r>
          </w:p>
          <w:p w:rsidR="00E53C10" w:rsidRDefault="00E53C10" w:rsidP="00E16D8A">
            <w:pPr>
              <w:numPr>
                <w:ilvl w:val="12"/>
                <w:numId w:val="0"/>
              </w:numPr>
              <w:ind w:right="142"/>
              <w:rPr>
                <w:rFonts w:ascii="Times New Roman" w:hAnsi="Times New Roman"/>
              </w:rPr>
            </w:pPr>
            <w:proofErr w:type="spellStart"/>
            <w:r>
              <w:rPr>
                <w:rFonts w:ascii="Times New Roman" w:hAnsi="Times New Roman"/>
                <w:lang w:val="bg-BG"/>
              </w:rPr>
              <w:t>Tel</w:t>
            </w:r>
            <w:proofErr w:type="spellEnd"/>
            <w:r>
              <w:rPr>
                <w:rFonts w:ascii="Times New Roman" w:hAnsi="Times New Roman"/>
                <w:lang w:val="bg-BG"/>
              </w:rPr>
              <w:t>: +44 (0)1628 856400</w:t>
            </w:r>
          </w:p>
        </w:tc>
      </w:tr>
    </w:tbl>
    <w:p w:rsidR="00E53C10" w:rsidRDefault="00E53C10" w:rsidP="00E53C10">
      <w:pPr>
        <w:numPr>
          <w:ilvl w:val="12"/>
          <w:numId w:val="0"/>
        </w:numPr>
        <w:ind w:right="-2"/>
        <w:jc w:val="both"/>
        <w:rPr>
          <w:rFonts w:ascii="Times New Roman" w:hAnsi="Times New Roman"/>
          <w:lang w:val="en-GB"/>
        </w:rPr>
      </w:pPr>
    </w:p>
    <w:p w:rsidR="00E53C10" w:rsidRPr="00C26535" w:rsidRDefault="00E53C10" w:rsidP="00E53C10">
      <w:pPr>
        <w:numPr>
          <w:ilvl w:val="12"/>
          <w:numId w:val="0"/>
        </w:numPr>
        <w:ind w:right="-2"/>
        <w:jc w:val="both"/>
        <w:outlineLvl w:val="0"/>
        <w:rPr>
          <w:rFonts w:ascii="Times New Roman" w:hAnsi="Times New Roman"/>
          <w:b/>
          <w:bCs/>
          <w:lang w:val="en-US"/>
        </w:rPr>
      </w:pPr>
      <w:r w:rsidRPr="00D04080">
        <w:rPr>
          <w:rFonts w:ascii="Times New Roman" w:hAnsi="Times New Roman"/>
          <w:b/>
          <w:bCs/>
        </w:rPr>
        <w:t>Το παρόν φύλλο οδηγιών χρήσης αναθ</w:t>
      </w:r>
      <w:r w:rsidR="00C26535">
        <w:rPr>
          <w:rFonts w:ascii="Times New Roman" w:hAnsi="Times New Roman"/>
          <w:b/>
          <w:bCs/>
        </w:rPr>
        <w:t>εωρήθηκε για τελευταία φορά τον 07/2019</w:t>
      </w:r>
    </w:p>
    <w:p w:rsidR="00E53C10" w:rsidRDefault="00E53C10" w:rsidP="00E53C10">
      <w:pPr>
        <w:numPr>
          <w:ilvl w:val="12"/>
          <w:numId w:val="0"/>
        </w:numPr>
        <w:ind w:right="-2"/>
        <w:rPr>
          <w:rFonts w:ascii="Times New Roman" w:hAnsi="Times New Roman"/>
        </w:rPr>
      </w:pPr>
    </w:p>
    <w:p w:rsidR="00E53C10" w:rsidRPr="00187CD2" w:rsidRDefault="00E53C10" w:rsidP="00E53C10">
      <w:pPr>
        <w:numPr>
          <w:ilvl w:val="12"/>
          <w:numId w:val="0"/>
        </w:numPr>
        <w:ind w:right="-2"/>
        <w:rPr>
          <w:rFonts w:ascii="Times New Roman" w:hAnsi="Times New Roman"/>
          <w:b/>
        </w:rPr>
      </w:pPr>
      <w:proofErr w:type="spellStart"/>
      <w:r w:rsidRPr="00187CD2">
        <w:rPr>
          <w:rFonts w:ascii="Times New Roman" w:hAnsi="Times New Roman"/>
          <w:b/>
        </w:rPr>
        <w:t>Αλλες</w:t>
      </w:r>
      <w:proofErr w:type="spellEnd"/>
      <w:r w:rsidRPr="00187CD2">
        <w:rPr>
          <w:rFonts w:ascii="Times New Roman" w:hAnsi="Times New Roman"/>
          <w:b/>
        </w:rPr>
        <w:t xml:space="preserve"> πηγές πληροφόρησης</w:t>
      </w:r>
    </w:p>
    <w:p w:rsidR="00E53C10" w:rsidRPr="000E6C1C" w:rsidRDefault="00E53C10" w:rsidP="00E53C10">
      <w:pPr>
        <w:numPr>
          <w:ilvl w:val="12"/>
          <w:numId w:val="0"/>
        </w:numPr>
        <w:ind w:right="-2"/>
        <w:rPr>
          <w:rFonts w:ascii="Times New Roman" w:hAnsi="Times New Roman"/>
        </w:rPr>
      </w:pPr>
      <w:r>
        <w:rPr>
          <w:rFonts w:ascii="Times New Roman" w:hAnsi="Times New Roman"/>
        </w:rPr>
        <w:t xml:space="preserve">Λεπτομερείς πληροφορίες για το φάρμακο αυτό είναι διαθέσιμες στην ιστοσελίδα του Ευρωπαϊκού Οργανισμού Φαρμάκων </w:t>
      </w:r>
      <w:hyperlink r:id="rId7" w:history="1">
        <w:r w:rsidRPr="00757ACE">
          <w:rPr>
            <w:rStyle w:val="Hyperlink"/>
            <w:rFonts w:ascii="Times New Roman" w:hAnsi="Times New Roman"/>
          </w:rPr>
          <w:t>http://www.ema.europa.eu</w:t>
        </w:r>
      </w:hyperlink>
    </w:p>
    <w:p w:rsidR="00E53C10" w:rsidRPr="000E6C1C" w:rsidRDefault="00E53C10" w:rsidP="00E53C10">
      <w:pPr>
        <w:pStyle w:val="NormalAgency"/>
        <w:rPr>
          <w:rFonts w:ascii="Times New Roman" w:hAnsi="Times New Roman" w:cs="Times New Roman"/>
          <w:sz w:val="22"/>
          <w:szCs w:val="22"/>
          <w:lang w:val="el-GR"/>
        </w:rPr>
      </w:pPr>
    </w:p>
    <w:p w:rsidR="00E53C10" w:rsidRPr="000E6C1C" w:rsidRDefault="00E53C10" w:rsidP="00E53C10">
      <w:pPr>
        <w:pStyle w:val="NormalAgency"/>
        <w:rPr>
          <w:rFonts w:ascii="Times New Roman" w:hAnsi="Times New Roman" w:cs="Times New Roman"/>
          <w:sz w:val="22"/>
          <w:szCs w:val="22"/>
          <w:lang w:val="el-GR"/>
        </w:rPr>
      </w:pPr>
    </w:p>
    <w:p w:rsidR="00E53C10" w:rsidRPr="000E6C1C" w:rsidRDefault="00E53C10" w:rsidP="00E53C10">
      <w:pPr>
        <w:pStyle w:val="NormalAgency"/>
        <w:rPr>
          <w:rFonts w:ascii="Times New Roman" w:hAnsi="Times New Roman" w:cs="Times New Roman"/>
          <w:sz w:val="22"/>
          <w:szCs w:val="22"/>
          <w:lang w:val="el-GR"/>
        </w:rPr>
      </w:pPr>
    </w:p>
    <w:p w:rsidR="0053018C" w:rsidRDefault="0053018C"/>
    <w:sectPr w:rsidR="005301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27E08"/>
    <w:multiLevelType w:val="hybridMultilevel"/>
    <w:tmpl w:val="D8E4300C"/>
    <w:lvl w:ilvl="0" w:tplc="AF840B72">
      <w:start w:val="1"/>
      <w:numFmt w:val="bullet"/>
      <w:lvlText w:val=""/>
      <w:lvlJc w:val="left"/>
      <w:pPr>
        <w:tabs>
          <w:tab w:val="num" w:pos="720"/>
        </w:tabs>
        <w:ind w:left="720" w:hanging="360"/>
      </w:pPr>
      <w:rPr>
        <w:rFonts w:ascii="Symbol" w:hAnsi="Symbol" w:cs="Symbol" w:hint="default"/>
      </w:rPr>
    </w:lvl>
    <w:lvl w:ilvl="1" w:tplc="64B016A6">
      <w:start w:val="1"/>
      <w:numFmt w:val="bullet"/>
      <w:lvlText w:val="o"/>
      <w:lvlJc w:val="left"/>
      <w:pPr>
        <w:tabs>
          <w:tab w:val="num" w:pos="1440"/>
        </w:tabs>
        <w:ind w:left="1440" w:hanging="360"/>
      </w:pPr>
      <w:rPr>
        <w:rFonts w:ascii="Courier New" w:hAnsi="Courier New" w:cs="Courier New" w:hint="default"/>
      </w:rPr>
    </w:lvl>
    <w:lvl w:ilvl="2" w:tplc="1FEABD8E">
      <w:start w:val="1"/>
      <w:numFmt w:val="bullet"/>
      <w:lvlText w:val=""/>
      <w:lvlJc w:val="left"/>
      <w:pPr>
        <w:tabs>
          <w:tab w:val="num" w:pos="2160"/>
        </w:tabs>
        <w:ind w:left="2160" w:hanging="360"/>
      </w:pPr>
      <w:rPr>
        <w:rFonts w:ascii="Times New Roman" w:hAnsi="Times New Roman" w:cs="Times New Roman" w:hint="default"/>
      </w:rPr>
    </w:lvl>
    <w:lvl w:ilvl="3" w:tplc="951CD220">
      <w:start w:val="1"/>
      <w:numFmt w:val="bullet"/>
      <w:lvlText w:val=""/>
      <w:lvlJc w:val="left"/>
      <w:pPr>
        <w:tabs>
          <w:tab w:val="num" w:pos="2880"/>
        </w:tabs>
        <w:ind w:left="2880" w:hanging="360"/>
      </w:pPr>
      <w:rPr>
        <w:rFonts w:ascii="Symbol" w:hAnsi="Symbol" w:cs="Symbol" w:hint="default"/>
      </w:rPr>
    </w:lvl>
    <w:lvl w:ilvl="4" w:tplc="8F52E10A">
      <w:start w:val="1"/>
      <w:numFmt w:val="bullet"/>
      <w:lvlText w:val="o"/>
      <w:lvlJc w:val="left"/>
      <w:pPr>
        <w:tabs>
          <w:tab w:val="num" w:pos="3600"/>
        </w:tabs>
        <w:ind w:left="3600" w:hanging="360"/>
      </w:pPr>
      <w:rPr>
        <w:rFonts w:ascii="Courier New" w:hAnsi="Courier New" w:cs="Courier New" w:hint="default"/>
      </w:rPr>
    </w:lvl>
    <w:lvl w:ilvl="5" w:tplc="F506AD08">
      <w:start w:val="1"/>
      <w:numFmt w:val="bullet"/>
      <w:lvlText w:val=""/>
      <w:lvlJc w:val="left"/>
      <w:pPr>
        <w:tabs>
          <w:tab w:val="num" w:pos="4320"/>
        </w:tabs>
        <w:ind w:left="4320" w:hanging="360"/>
      </w:pPr>
      <w:rPr>
        <w:rFonts w:ascii="Times New Roman" w:hAnsi="Times New Roman" w:cs="Times New Roman" w:hint="default"/>
      </w:rPr>
    </w:lvl>
    <w:lvl w:ilvl="6" w:tplc="BB46F4B6">
      <w:start w:val="1"/>
      <w:numFmt w:val="bullet"/>
      <w:lvlText w:val=""/>
      <w:lvlJc w:val="left"/>
      <w:pPr>
        <w:tabs>
          <w:tab w:val="num" w:pos="5040"/>
        </w:tabs>
        <w:ind w:left="5040" w:hanging="360"/>
      </w:pPr>
      <w:rPr>
        <w:rFonts w:ascii="Symbol" w:hAnsi="Symbol" w:cs="Symbol" w:hint="default"/>
      </w:rPr>
    </w:lvl>
    <w:lvl w:ilvl="7" w:tplc="AF46A856">
      <w:start w:val="1"/>
      <w:numFmt w:val="bullet"/>
      <w:lvlText w:val="o"/>
      <w:lvlJc w:val="left"/>
      <w:pPr>
        <w:tabs>
          <w:tab w:val="num" w:pos="5760"/>
        </w:tabs>
        <w:ind w:left="5760" w:hanging="360"/>
      </w:pPr>
      <w:rPr>
        <w:rFonts w:ascii="Courier New" w:hAnsi="Courier New" w:cs="Courier New" w:hint="default"/>
      </w:rPr>
    </w:lvl>
    <w:lvl w:ilvl="8" w:tplc="918E58F6">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2FC7AF0"/>
    <w:multiLevelType w:val="hybridMultilevel"/>
    <w:tmpl w:val="C6FEB178"/>
    <w:lvl w:ilvl="0" w:tplc="D7D4652A">
      <w:start w:val="1"/>
      <w:numFmt w:val="bullet"/>
      <w:lvlText w:val=""/>
      <w:lvlJc w:val="left"/>
      <w:pPr>
        <w:tabs>
          <w:tab w:val="num" w:pos="720"/>
        </w:tabs>
        <w:ind w:left="720" w:hanging="360"/>
      </w:pPr>
      <w:rPr>
        <w:rFonts w:ascii="Symbol" w:hAnsi="Symbol" w:cs="Symbol" w:hint="default"/>
      </w:rPr>
    </w:lvl>
    <w:lvl w:ilvl="1" w:tplc="7AAC9100">
      <w:start w:val="1"/>
      <w:numFmt w:val="bullet"/>
      <w:lvlText w:val="o"/>
      <w:lvlJc w:val="left"/>
      <w:pPr>
        <w:tabs>
          <w:tab w:val="num" w:pos="1440"/>
        </w:tabs>
        <w:ind w:left="1440" w:hanging="360"/>
      </w:pPr>
      <w:rPr>
        <w:rFonts w:ascii="Courier New" w:hAnsi="Courier New" w:cs="Courier New" w:hint="default"/>
      </w:rPr>
    </w:lvl>
    <w:lvl w:ilvl="2" w:tplc="474EC842">
      <w:start w:val="1"/>
      <w:numFmt w:val="bullet"/>
      <w:lvlText w:val=""/>
      <w:lvlJc w:val="left"/>
      <w:pPr>
        <w:tabs>
          <w:tab w:val="num" w:pos="2160"/>
        </w:tabs>
        <w:ind w:left="2160" w:hanging="360"/>
      </w:pPr>
      <w:rPr>
        <w:rFonts w:ascii="Times New Roman" w:hAnsi="Times New Roman" w:cs="Times New Roman" w:hint="default"/>
      </w:rPr>
    </w:lvl>
    <w:lvl w:ilvl="3" w:tplc="20B62D9C">
      <w:start w:val="1"/>
      <w:numFmt w:val="bullet"/>
      <w:lvlText w:val=""/>
      <w:lvlJc w:val="left"/>
      <w:pPr>
        <w:tabs>
          <w:tab w:val="num" w:pos="2880"/>
        </w:tabs>
        <w:ind w:left="2880" w:hanging="360"/>
      </w:pPr>
      <w:rPr>
        <w:rFonts w:ascii="Symbol" w:hAnsi="Symbol" w:cs="Symbol" w:hint="default"/>
      </w:rPr>
    </w:lvl>
    <w:lvl w:ilvl="4" w:tplc="2892BD68">
      <w:start w:val="1"/>
      <w:numFmt w:val="bullet"/>
      <w:lvlText w:val="o"/>
      <w:lvlJc w:val="left"/>
      <w:pPr>
        <w:tabs>
          <w:tab w:val="num" w:pos="3600"/>
        </w:tabs>
        <w:ind w:left="3600" w:hanging="360"/>
      </w:pPr>
      <w:rPr>
        <w:rFonts w:ascii="Courier New" w:hAnsi="Courier New" w:cs="Courier New" w:hint="default"/>
      </w:rPr>
    </w:lvl>
    <w:lvl w:ilvl="5" w:tplc="D0A25360">
      <w:start w:val="1"/>
      <w:numFmt w:val="bullet"/>
      <w:lvlText w:val=""/>
      <w:lvlJc w:val="left"/>
      <w:pPr>
        <w:tabs>
          <w:tab w:val="num" w:pos="4320"/>
        </w:tabs>
        <w:ind w:left="4320" w:hanging="360"/>
      </w:pPr>
      <w:rPr>
        <w:rFonts w:ascii="Times New Roman" w:hAnsi="Times New Roman" w:cs="Times New Roman" w:hint="default"/>
      </w:rPr>
    </w:lvl>
    <w:lvl w:ilvl="6" w:tplc="0810A9D8">
      <w:start w:val="1"/>
      <w:numFmt w:val="bullet"/>
      <w:lvlText w:val=""/>
      <w:lvlJc w:val="left"/>
      <w:pPr>
        <w:tabs>
          <w:tab w:val="num" w:pos="5040"/>
        </w:tabs>
        <w:ind w:left="5040" w:hanging="360"/>
      </w:pPr>
      <w:rPr>
        <w:rFonts w:ascii="Symbol" w:hAnsi="Symbol" w:cs="Symbol" w:hint="default"/>
      </w:rPr>
    </w:lvl>
    <w:lvl w:ilvl="7" w:tplc="332A53EC">
      <w:start w:val="1"/>
      <w:numFmt w:val="bullet"/>
      <w:lvlText w:val="o"/>
      <w:lvlJc w:val="left"/>
      <w:pPr>
        <w:tabs>
          <w:tab w:val="num" w:pos="5760"/>
        </w:tabs>
        <w:ind w:left="5760" w:hanging="360"/>
      </w:pPr>
      <w:rPr>
        <w:rFonts w:ascii="Courier New" w:hAnsi="Courier New" w:cs="Courier New" w:hint="default"/>
      </w:rPr>
    </w:lvl>
    <w:lvl w:ilvl="8" w:tplc="D7A44594">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1F5B0AF6"/>
    <w:multiLevelType w:val="hybridMultilevel"/>
    <w:tmpl w:val="4F40D18C"/>
    <w:lvl w:ilvl="0" w:tplc="12B2B6C0">
      <w:start w:val="1"/>
      <w:numFmt w:val="bullet"/>
      <w:lvlText w:val=""/>
      <w:lvlJc w:val="left"/>
      <w:pPr>
        <w:tabs>
          <w:tab w:val="num" w:pos="720"/>
        </w:tabs>
        <w:ind w:left="720" w:hanging="360"/>
      </w:pPr>
      <w:rPr>
        <w:rFonts w:ascii="Symbol" w:hAnsi="Symbol" w:cs="Symbol" w:hint="default"/>
      </w:rPr>
    </w:lvl>
    <w:lvl w:ilvl="1" w:tplc="7416E21A">
      <w:start w:val="1"/>
      <w:numFmt w:val="bullet"/>
      <w:lvlText w:val="o"/>
      <w:lvlJc w:val="left"/>
      <w:pPr>
        <w:tabs>
          <w:tab w:val="num" w:pos="1440"/>
        </w:tabs>
        <w:ind w:left="1440" w:hanging="360"/>
      </w:pPr>
      <w:rPr>
        <w:rFonts w:ascii="Courier New" w:hAnsi="Courier New" w:cs="Courier New" w:hint="default"/>
      </w:rPr>
    </w:lvl>
    <w:lvl w:ilvl="2" w:tplc="A9EC325C">
      <w:start w:val="1"/>
      <w:numFmt w:val="bullet"/>
      <w:lvlText w:val=""/>
      <w:lvlJc w:val="left"/>
      <w:pPr>
        <w:tabs>
          <w:tab w:val="num" w:pos="2160"/>
        </w:tabs>
        <w:ind w:left="2160" w:hanging="360"/>
      </w:pPr>
      <w:rPr>
        <w:rFonts w:ascii="Times New Roman" w:hAnsi="Times New Roman" w:cs="Times New Roman" w:hint="default"/>
      </w:rPr>
    </w:lvl>
    <w:lvl w:ilvl="3" w:tplc="8132D550">
      <w:start w:val="1"/>
      <w:numFmt w:val="bullet"/>
      <w:lvlText w:val=""/>
      <w:lvlJc w:val="left"/>
      <w:pPr>
        <w:tabs>
          <w:tab w:val="num" w:pos="2880"/>
        </w:tabs>
        <w:ind w:left="2880" w:hanging="360"/>
      </w:pPr>
      <w:rPr>
        <w:rFonts w:ascii="Symbol" w:hAnsi="Symbol" w:cs="Symbol" w:hint="default"/>
      </w:rPr>
    </w:lvl>
    <w:lvl w:ilvl="4" w:tplc="FAC61E50">
      <w:start w:val="1"/>
      <w:numFmt w:val="bullet"/>
      <w:lvlText w:val="o"/>
      <w:lvlJc w:val="left"/>
      <w:pPr>
        <w:tabs>
          <w:tab w:val="num" w:pos="3600"/>
        </w:tabs>
        <w:ind w:left="3600" w:hanging="360"/>
      </w:pPr>
      <w:rPr>
        <w:rFonts w:ascii="Courier New" w:hAnsi="Courier New" w:cs="Courier New" w:hint="default"/>
      </w:rPr>
    </w:lvl>
    <w:lvl w:ilvl="5" w:tplc="22B832E4">
      <w:start w:val="1"/>
      <w:numFmt w:val="bullet"/>
      <w:lvlText w:val=""/>
      <w:lvlJc w:val="left"/>
      <w:pPr>
        <w:tabs>
          <w:tab w:val="num" w:pos="4320"/>
        </w:tabs>
        <w:ind w:left="4320" w:hanging="360"/>
      </w:pPr>
      <w:rPr>
        <w:rFonts w:ascii="Times New Roman" w:hAnsi="Times New Roman" w:cs="Times New Roman" w:hint="default"/>
      </w:rPr>
    </w:lvl>
    <w:lvl w:ilvl="6" w:tplc="E0385F26">
      <w:start w:val="1"/>
      <w:numFmt w:val="bullet"/>
      <w:lvlText w:val=""/>
      <w:lvlJc w:val="left"/>
      <w:pPr>
        <w:tabs>
          <w:tab w:val="num" w:pos="5040"/>
        </w:tabs>
        <w:ind w:left="5040" w:hanging="360"/>
      </w:pPr>
      <w:rPr>
        <w:rFonts w:ascii="Symbol" w:hAnsi="Symbol" w:cs="Symbol" w:hint="default"/>
      </w:rPr>
    </w:lvl>
    <w:lvl w:ilvl="7" w:tplc="C3A086CC">
      <w:start w:val="1"/>
      <w:numFmt w:val="bullet"/>
      <w:lvlText w:val="o"/>
      <w:lvlJc w:val="left"/>
      <w:pPr>
        <w:tabs>
          <w:tab w:val="num" w:pos="5760"/>
        </w:tabs>
        <w:ind w:left="5760" w:hanging="360"/>
      </w:pPr>
      <w:rPr>
        <w:rFonts w:ascii="Courier New" w:hAnsi="Courier New" w:cs="Courier New" w:hint="default"/>
      </w:rPr>
    </w:lvl>
    <w:lvl w:ilvl="8" w:tplc="DD06BD4E">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5B427FA"/>
    <w:multiLevelType w:val="hybridMultilevel"/>
    <w:tmpl w:val="E5DE2B4E"/>
    <w:lvl w:ilvl="0" w:tplc="51BACD90">
      <w:start w:val="1"/>
      <w:numFmt w:val="bullet"/>
      <w:lvlText w:val=""/>
      <w:lvlJc w:val="left"/>
      <w:pPr>
        <w:tabs>
          <w:tab w:val="num" w:pos="540"/>
        </w:tabs>
        <w:ind w:left="540" w:hanging="360"/>
      </w:pPr>
      <w:rPr>
        <w:rFonts w:ascii="Symbol" w:hAnsi="Symbol" w:cs="Symbol" w:hint="default"/>
      </w:rPr>
    </w:lvl>
    <w:lvl w:ilvl="1" w:tplc="C1CADBE6">
      <w:start w:val="1"/>
      <w:numFmt w:val="bullet"/>
      <w:lvlText w:val=""/>
      <w:lvlJc w:val="left"/>
      <w:pPr>
        <w:tabs>
          <w:tab w:val="num" w:pos="1260"/>
        </w:tabs>
        <w:ind w:left="1260" w:hanging="360"/>
      </w:pPr>
      <w:rPr>
        <w:rFonts w:ascii="Symbol" w:hAnsi="Symbol" w:cs="Symbol" w:hint="default"/>
      </w:rPr>
    </w:lvl>
    <w:lvl w:ilvl="2" w:tplc="B156E2F6">
      <w:start w:val="1"/>
      <w:numFmt w:val="bullet"/>
      <w:lvlText w:val=""/>
      <w:lvlJc w:val="left"/>
      <w:pPr>
        <w:tabs>
          <w:tab w:val="num" w:pos="1980"/>
        </w:tabs>
        <w:ind w:left="1980" w:hanging="360"/>
      </w:pPr>
      <w:rPr>
        <w:rFonts w:ascii="Times New Roman" w:hAnsi="Times New Roman" w:cs="Times New Roman" w:hint="default"/>
      </w:rPr>
    </w:lvl>
    <w:lvl w:ilvl="3" w:tplc="75EC454A">
      <w:start w:val="1"/>
      <w:numFmt w:val="bullet"/>
      <w:lvlText w:val=""/>
      <w:lvlJc w:val="left"/>
      <w:pPr>
        <w:tabs>
          <w:tab w:val="num" w:pos="2700"/>
        </w:tabs>
        <w:ind w:left="2700" w:hanging="360"/>
      </w:pPr>
      <w:rPr>
        <w:rFonts w:ascii="Symbol" w:hAnsi="Symbol" w:cs="Symbol" w:hint="default"/>
      </w:rPr>
    </w:lvl>
    <w:lvl w:ilvl="4" w:tplc="BF3E4782">
      <w:start w:val="1"/>
      <w:numFmt w:val="bullet"/>
      <w:lvlText w:val="o"/>
      <w:lvlJc w:val="left"/>
      <w:pPr>
        <w:tabs>
          <w:tab w:val="num" w:pos="3420"/>
        </w:tabs>
        <w:ind w:left="3420" w:hanging="360"/>
      </w:pPr>
      <w:rPr>
        <w:rFonts w:ascii="Courier New" w:hAnsi="Courier New" w:cs="Courier New" w:hint="default"/>
      </w:rPr>
    </w:lvl>
    <w:lvl w:ilvl="5" w:tplc="A874EE7E">
      <w:start w:val="1"/>
      <w:numFmt w:val="bullet"/>
      <w:lvlText w:val=""/>
      <w:lvlJc w:val="left"/>
      <w:pPr>
        <w:tabs>
          <w:tab w:val="num" w:pos="4140"/>
        </w:tabs>
        <w:ind w:left="4140" w:hanging="360"/>
      </w:pPr>
      <w:rPr>
        <w:rFonts w:ascii="Times New Roman" w:hAnsi="Times New Roman" w:cs="Times New Roman" w:hint="default"/>
      </w:rPr>
    </w:lvl>
    <w:lvl w:ilvl="6" w:tplc="F20EC282">
      <w:start w:val="1"/>
      <w:numFmt w:val="bullet"/>
      <w:lvlText w:val=""/>
      <w:lvlJc w:val="left"/>
      <w:pPr>
        <w:tabs>
          <w:tab w:val="num" w:pos="4860"/>
        </w:tabs>
        <w:ind w:left="4860" w:hanging="360"/>
      </w:pPr>
      <w:rPr>
        <w:rFonts w:ascii="Symbol" w:hAnsi="Symbol" w:cs="Symbol" w:hint="default"/>
      </w:rPr>
    </w:lvl>
    <w:lvl w:ilvl="7" w:tplc="AE9C3396">
      <w:start w:val="1"/>
      <w:numFmt w:val="bullet"/>
      <w:lvlText w:val="o"/>
      <w:lvlJc w:val="left"/>
      <w:pPr>
        <w:tabs>
          <w:tab w:val="num" w:pos="5580"/>
        </w:tabs>
        <w:ind w:left="5580" w:hanging="360"/>
      </w:pPr>
      <w:rPr>
        <w:rFonts w:ascii="Courier New" w:hAnsi="Courier New" w:cs="Courier New" w:hint="default"/>
      </w:rPr>
    </w:lvl>
    <w:lvl w:ilvl="8" w:tplc="6B5ADC9A">
      <w:start w:val="1"/>
      <w:numFmt w:val="bullet"/>
      <w:lvlText w:val=""/>
      <w:lvlJc w:val="left"/>
      <w:pPr>
        <w:tabs>
          <w:tab w:val="num" w:pos="6300"/>
        </w:tabs>
        <w:ind w:left="6300" w:hanging="360"/>
      </w:pPr>
      <w:rPr>
        <w:rFonts w:ascii="Times New Roman" w:hAnsi="Times New Roman" w:cs="Times New Roman" w:hint="default"/>
      </w:rPr>
    </w:lvl>
  </w:abstractNum>
  <w:abstractNum w:abstractNumId="5">
    <w:nsid w:val="42504055"/>
    <w:multiLevelType w:val="hybridMultilevel"/>
    <w:tmpl w:val="6EA08424"/>
    <w:lvl w:ilvl="0" w:tplc="6292F838">
      <w:start w:val="1"/>
      <w:numFmt w:val="bullet"/>
      <w:lvlText w:val=""/>
      <w:lvlJc w:val="left"/>
      <w:pPr>
        <w:tabs>
          <w:tab w:val="num" w:pos="360"/>
        </w:tabs>
        <w:ind w:left="360" w:hanging="360"/>
      </w:pPr>
      <w:rPr>
        <w:rFonts w:ascii="Symbol" w:hAnsi="Symbol" w:cs="Symbol" w:hint="default"/>
      </w:rPr>
    </w:lvl>
    <w:lvl w:ilvl="1" w:tplc="0742ACB6">
      <w:start w:val="1"/>
      <w:numFmt w:val="bullet"/>
      <w:lvlText w:val="o"/>
      <w:lvlJc w:val="left"/>
      <w:pPr>
        <w:tabs>
          <w:tab w:val="num" w:pos="1080"/>
        </w:tabs>
        <w:ind w:left="1080" w:hanging="360"/>
      </w:pPr>
      <w:rPr>
        <w:rFonts w:ascii="Courier New" w:hAnsi="Courier New" w:cs="Courier New" w:hint="default"/>
      </w:rPr>
    </w:lvl>
    <w:lvl w:ilvl="2" w:tplc="51525176">
      <w:start w:val="1"/>
      <w:numFmt w:val="bullet"/>
      <w:lvlText w:val=""/>
      <w:lvlJc w:val="left"/>
      <w:pPr>
        <w:tabs>
          <w:tab w:val="num" w:pos="1800"/>
        </w:tabs>
        <w:ind w:left="1800" w:hanging="360"/>
      </w:pPr>
      <w:rPr>
        <w:rFonts w:ascii="Times New Roman" w:hAnsi="Times New Roman" w:cs="Times New Roman" w:hint="default"/>
      </w:rPr>
    </w:lvl>
    <w:lvl w:ilvl="3" w:tplc="9E98A878">
      <w:start w:val="1"/>
      <w:numFmt w:val="bullet"/>
      <w:lvlText w:val=""/>
      <w:lvlJc w:val="left"/>
      <w:pPr>
        <w:tabs>
          <w:tab w:val="num" w:pos="2520"/>
        </w:tabs>
        <w:ind w:left="2520" w:hanging="360"/>
      </w:pPr>
      <w:rPr>
        <w:rFonts w:ascii="Symbol" w:hAnsi="Symbol" w:cs="Symbol" w:hint="default"/>
      </w:rPr>
    </w:lvl>
    <w:lvl w:ilvl="4" w:tplc="7C74E3A4">
      <w:start w:val="1"/>
      <w:numFmt w:val="bullet"/>
      <w:lvlText w:val="o"/>
      <w:lvlJc w:val="left"/>
      <w:pPr>
        <w:tabs>
          <w:tab w:val="num" w:pos="3240"/>
        </w:tabs>
        <w:ind w:left="3240" w:hanging="360"/>
      </w:pPr>
      <w:rPr>
        <w:rFonts w:ascii="Courier New" w:hAnsi="Courier New" w:cs="Courier New" w:hint="default"/>
      </w:rPr>
    </w:lvl>
    <w:lvl w:ilvl="5" w:tplc="C1AEDA10">
      <w:start w:val="1"/>
      <w:numFmt w:val="bullet"/>
      <w:lvlText w:val=""/>
      <w:lvlJc w:val="left"/>
      <w:pPr>
        <w:tabs>
          <w:tab w:val="num" w:pos="3960"/>
        </w:tabs>
        <w:ind w:left="3960" w:hanging="360"/>
      </w:pPr>
      <w:rPr>
        <w:rFonts w:ascii="Times New Roman" w:hAnsi="Times New Roman" w:cs="Times New Roman" w:hint="default"/>
      </w:rPr>
    </w:lvl>
    <w:lvl w:ilvl="6" w:tplc="2DC0AA06">
      <w:start w:val="1"/>
      <w:numFmt w:val="bullet"/>
      <w:lvlText w:val=""/>
      <w:lvlJc w:val="left"/>
      <w:pPr>
        <w:tabs>
          <w:tab w:val="num" w:pos="4680"/>
        </w:tabs>
        <w:ind w:left="4680" w:hanging="360"/>
      </w:pPr>
      <w:rPr>
        <w:rFonts w:ascii="Symbol" w:hAnsi="Symbol" w:cs="Symbol" w:hint="default"/>
      </w:rPr>
    </w:lvl>
    <w:lvl w:ilvl="7" w:tplc="5442D08C">
      <w:start w:val="1"/>
      <w:numFmt w:val="bullet"/>
      <w:lvlText w:val="o"/>
      <w:lvlJc w:val="left"/>
      <w:pPr>
        <w:tabs>
          <w:tab w:val="num" w:pos="5400"/>
        </w:tabs>
        <w:ind w:left="5400" w:hanging="360"/>
      </w:pPr>
      <w:rPr>
        <w:rFonts w:ascii="Courier New" w:hAnsi="Courier New" w:cs="Courier New" w:hint="default"/>
      </w:rPr>
    </w:lvl>
    <w:lvl w:ilvl="8" w:tplc="2850E9D0">
      <w:start w:val="1"/>
      <w:numFmt w:val="bullet"/>
      <w:lvlText w:val=""/>
      <w:lvlJc w:val="left"/>
      <w:pPr>
        <w:tabs>
          <w:tab w:val="num" w:pos="6120"/>
        </w:tabs>
        <w:ind w:left="6120" w:hanging="360"/>
      </w:pPr>
      <w:rPr>
        <w:rFonts w:ascii="Times New Roman" w:hAnsi="Times New Roman" w:cs="Times New Roman" w:hint="default"/>
      </w:rPr>
    </w:lvl>
  </w:abstractNum>
  <w:abstractNum w:abstractNumId="6">
    <w:nsid w:val="51E807F5"/>
    <w:multiLevelType w:val="hybridMultilevel"/>
    <w:tmpl w:val="B3CAD17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551C51D6"/>
    <w:multiLevelType w:val="hybridMultilevel"/>
    <w:tmpl w:val="967C9E96"/>
    <w:lvl w:ilvl="0" w:tplc="0396EBDE">
      <w:start w:val="1"/>
      <w:numFmt w:val="bullet"/>
      <w:lvlText w:val=""/>
      <w:lvlJc w:val="left"/>
      <w:pPr>
        <w:tabs>
          <w:tab w:val="num" w:pos="720"/>
        </w:tabs>
        <w:ind w:left="720" w:hanging="360"/>
      </w:pPr>
      <w:rPr>
        <w:rFonts w:ascii="Symbol" w:hAnsi="Symbol" w:cs="Symbol" w:hint="default"/>
      </w:rPr>
    </w:lvl>
    <w:lvl w:ilvl="1" w:tplc="349CBFA2">
      <w:start w:val="1"/>
      <w:numFmt w:val="bullet"/>
      <w:lvlText w:val="o"/>
      <w:lvlJc w:val="left"/>
      <w:pPr>
        <w:tabs>
          <w:tab w:val="num" w:pos="1440"/>
        </w:tabs>
        <w:ind w:left="1440" w:hanging="360"/>
      </w:pPr>
      <w:rPr>
        <w:rFonts w:ascii="Courier New" w:hAnsi="Courier New" w:cs="Courier New" w:hint="default"/>
      </w:rPr>
    </w:lvl>
    <w:lvl w:ilvl="2" w:tplc="32AAF322">
      <w:start w:val="1"/>
      <w:numFmt w:val="bullet"/>
      <w:lvlText w:val=""/>
      <w:lvlJc w:val="left"/>
      <w:pPr>
        <w:tabs>
          <w:tab w:val="num" w:pos="2160"/>
        </w:tabs>
        <w:ind w:left="2160" w:hanging="360"/>
      </w:pPr>
      <w:rPr>
        <w:rFonts w:ascii="Times New Roman" w:hAnsi="Times New Roman" w:cs="Times New Roman" w:hint="default"/>
      </w:rPr>
    </w:lvl>
    <w:lvl w:ilvl="3" w:tplc="E6864794">
      <w:start w:val="1"/>
      <w:numFmt w:val="bullet"/>
      <w:lvlText w:val=""/>
      <w:lvlJc w:val="left"/>
      <w:pPr>
        <w:tabs>
          <w:tab w:val="num" w:pos="2880"/>
        </w:tabs>
        <w:ind w:left="2880" w:hanging="360"/>
      </w:pPr>
      <w:rPr>
        <w:rFonts w:ascii="Symbol" w:hAnsi="Symbol" w:cs="Symbol" w:hint="default"/>
      </w:rPr>
    </w:lvl>
    <w:lvl w:ilvl="4" w:tplc="491AE9FC">
      <w:start w:val="1"/>
      <w:numFmt w:val="bullet"/>
      <w:lvlText w:val="o"/>
      <w:lvlJc w:val="left"/>
      <w:pPr>
        <w:tabs>
          <w:tab w:val="num" w:pos="3600"/>
        </w:tabs>
        <w:ind w:left="3600" w:hanging="360"/>
      </w:pPr>
      <w:rPr>
        <w:rFonts w:ascii="Courier New" w:hAnsi="Courier New" w:cs="Courier New" w:hint="default"/>
      </w:rPr>
    </w:lvl>
    <w:lvl w:ilvl="5" w:tplc="16FADEB4">
      <w:start w:val="1"/>
      <w:numFmt w:val="bullet"/>
      <w:lvlText w:val=""/>
      <w:lvlJc w:val="left"/>
      <w:pPr>
        <w:tabs>
          <w:tab w:val="num" w:pos="4320"/>
        </w:tabs>
        <w:ind w:left="4320" w:hanging="360"/>
      </w:pPr>
      <w:rPr>
        <w:rFonts w:ascii="Times New Roman" w:hAnsi="Times New Roman" w:cs="Times New Roman" w:hint="default"/>
      </w:rPr>
    </w:lvl>
    <w:lvl w:ilvl="6" w:tplc="1BF28C98">
      <w:start w:val="1"/>
      <w:numFmt w:val="bullet"/>
      <w:lvlText w:val=""/>
      <w:lvlJc w:val="left"/>
      <w:pPr>
        <w:tabs>
          <w:tab w:val="num" w:pos="5040"/>
        </w:tabs>
        <w:ind w:left="5040" w:hanging="360"/>
      </w:pPr>
      <w:rPr>
        <w:rFonts w:ascii="Symbol" w:hAnsi="Symbol" w:cs="Symbol" w:hint="default"/>
      </w:rPr>
    </w:lvl>
    <w:lvl w:ilvl="7" w:tplc="47EEE640">
      <w:start w:val="1"/>
      <w:numFmt w:val="bullet"/>
      <w:lvlText w:val="o"/>
      <w:lvlJc w:val="left"/>
      <w:pPr>
        <w:tabs>
          <w:tab w:val="num" w:pos="5760"/>
        </w:tabs>
        <w:ind w:left="5760" w:hanging="360"/>
      </w:pPr>
      <w:rPr>
        <w:rFonts w:ascii="Courier New" w:hAnsi="Courier New" w:cs="Courier New" w:hint="default"/>
      </w:rPr>
    </w:lvl>
    <w:lvl w:ilvl="8" w:tplc="E3967D9E">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C704BC3"/>
    <w:multiLevelType w:val="hybridMultilevel"/>
    <w:tmpl w:val="69A2DDE0"/>
    <w:lvl w:ilvl="0" w:tplc="D3A8559A">
      <w:start w:val="1"/>
      <w:numFmt w:val="bullet"/>
      <w:lvlText w:val=""/>
      <w:lvlJc w:val="left"/>
      <w:pPr>
        <w:tabs>
          <w:tab w:val="num" w:pos="3276"/>
        </w:tabs>
        <w:ind w:left="3276" w:hanging="360"/>
      </w:pPr>
      <w:rPr>
        <w:rFonts w:ascii="Symbol" w:hAnsi="Symbol" w:cs="Symbol" w:hint="default"/>
      </w:rPr>
    </w:lvl>
    <w:lvl w:ilvl="1" w:tplc="8FCAB036">
      <w:start w:val="1"/>
      <w:numFmt w:val="bullet"/>
      <w:lvlText w:val="o"/>
      <w:lvlJc w:val="left"/>
      <w:pPr>
        <w:tabs>
          <w:tab w:val="num" w:pos="3996"/>
        </w:tabs>
        <w:ind w:left="3996" w:hanging="360"/>
      </w:pPr>
      <w:rPr>
        <w:rFonts w:ascii="Courier New" w:hAnsi="Courier New" w:cs="Courier New" w:hint="default"/>
      </w:rPr>
    </w:lvl>
    <w:lvl w:ilvl="2" w:tplc="97D42F46">
      <w:start w:val="1"/>
      <w:numFmt w:val="bullet"/>
      <w:lvlText w:val=""/>
      <w:lvlJc w:val="left"/>
      <w:pPr>
        <w:tabs>
          <w:tab w:val="num" w:pos="4716"/>
        </w:tabs>
        <w:ind w:left="4716" w:hanging="360"/>
      </w:pPr>
      <w:rPr>
        <w:rFonts w:ascii="Times New Roman" w:hAnsi="Times New Roman" w:cs="Times New Roman" w:hint="default"/>
      </w:rPr>
    </w:lvl>
    <w:lvl w:ilvl="3" w:tplc="EB223BD4">
      <w:start w:val="1"/>
      <w:numFmt w:val="bullet"/>
      <w:lvlText w:val=""/>
      <w:lvlJc w:val="left"/>
      <w:pPr>
        <w:tabs>
          <w:tab w:val="num" w:pos="5436"/>
        </w:tabs>
        <w:ind w:left="5436" w:hanging="360"/>
      </w:pPr>
      <w:rPr>
        <w:rFonts w:ascii="Symbol" w:hAnsi="Symbol" w:cs="Symbol" w:hint="default"/>
      </w:rPr>
    </w:lvl>
    <w:lvl w:ilvl="4" w:tplc="86A628B2">
      <w:start w:val="1"/>
      <w:numFmt w:val="bullet"/>
      <w:lvlText w:val="o"/>
      <w:lvlJc w:val="left"/>
      <w:pPr>
        <w:tabs>
          <w:tab w:val="num" w:pos="6156"/>
        </w:tabs>
        <w:ind w:left="6156" w:hanging="360"/>
      </w:pPr>
      <w:rPr>
        <w:rFonts w:ascii="Courier New" w:hAnsi="Courier New" w:cs="Courier New" w:hint="default"/>
      </w:rPr>
    </w:lvl>
    <w:lvl w:ilvl="5" w:tplc="B928AC90">
      <w:start w:val="1"/>
      <w:numFmt w:val="bullet"/>
      <w:lvlText w:val=""/>
      <w:lvlJc w:val="left"/>
      <w:pPr>
        <w:tabs>
          <w:tab w:val="num" w:pos="6876"/>
        </w:tabs>
        <w:ind w:left="6876" w:hanging="360"/>
      </w:pPr>
      <w:rPr>
        <w:rFonts w:ascii="Times New Roman" w:hAnsi="Times New Roman" w:cs="Times New Roman" w:hint="default"/>
      </w:rPr>
    </w:lvl>
    <w:lvl w:ilvl="6" w:tplc="A404C5C4">
      <w:start w:val="1"/>
      <w:numFmt w:val="bullet"/>
      <w:lvlText w:val=""/>
      <w:lvlJc w:val="left"/>
      <w:pPr>
        <w:tabs>
          <w:tab w:val="num" w:pos="7596"/>
        </w:tabs>
        <w:ind w:left="7596" w:hanging="360"/>
      </w:pPr>
      <w:rPr>
        <w:rFonts w:ascii="Symbol" w:hAnsi="Symbol" w:cs="Symbol" w:hint="default"/>
      </w:rPr>
    </w:lvl>
    <w:lvl w:ilvl="7" w:tplc="ACD4D50E">
      <w:start w:val="1"/>
      <w:numFmt w:val="bullet"/>
      <w:lvlText w:val="o"/>
      <w:lvlJc w:val="left"/>
      <w:pPr>
        <w:tabs>
          <w:tab w:val="num" w:pos="8316"/>
        </w:tabs>
        <w:ind w:left="8316" w:hanging="360"/>
      </w:pPr>
      <w:rPr>
        <w:rFonts w:ascii="Courier New" w:hAnsi="Courier New" w:cs="Courier New" w:hint="default"/>
      </w:rPr>
    </w:lvl>
    <w:lvl w:ilvl="8" w:tplc="F056C9FE">
      <w:start w:val="1"/>
      <w:numFmt w:val="bullet"/>
      <w:lvlText w:val=""/>
      <w:lvlJc w:val="left"/>
      <w:pPr>
        <w:tabs>
          <w:tab w:val="num" w:pos="9036"/>
        </w:tabs>
        <w:ind w:left="9036" w:hanging="360"/>
      </w:pPr>
      <w:rPr>
        <w:rFonts w:ascii="Times New Roman" w:hAnsi="Times New Roman" w:cs="Times New Roman" w:hint="default"/>
      </w:rPr>
    </w:lvl>
  </w:abstractNum>
  <w:num w:numId="1">
    <w:abstractNumId w:val="8"/>
  </w:num>
  <w:num w:numId="2">
    <w:abstractNumId w:val="7"/>
  </w:num>
  <w:num w:numId="3">
    <w:abstractNumId w:val="5"/>
  </w:num>
  <w:num w:numId="4">
    <w:abstractNumId w:val="3"/>
  </w:num>
  <w:num w:numId="5">
    <w:abstractNumId w:val="1"/>
  </w:num>
  <w:num w:numId="6">
    <w:abstractNumId w:val="4"/>
  </w:num>
  <w:num w:numId="7">
    <w:abstractNumId w:val="2"/>
  </w:num>
  <w:num w:numId="8">
    <w:abstractNumId w:val="0"/>
    <w:lvlOverride w:ilvl="0">
      <w:lvl w:ilvl="0">
        <w:start w:val="1"/>
        <w:numFmt w:val="bullet"/>
        <w:lvlText w:val="-"/>
        <w:lvlJc w:val="left"/>
        <w:pPr>
          <w:ind w:left="360" w:hanging="360"/>
        </w:p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10"/>
    <w:rsid w:val="0053018C"/>
    <w:rsid w:val="00774D01"/>
    <w:rsid w:val="00C26535"/>
    <w:rsid w:val="00E53C10"/>
    <w:rsid w:val="00FB2E0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0"/>
    <w:pPr>
      <w:spacing w:after="0" w:line="240" w:lineRule="auto"/>
    </w:pPr>
    <w:rPr>
      <w:rFonts w:ascii="Arial" w:eastAsia="Times New Roman" w:hAnsi="Arial" w:cs="Arial"/>
      <w:snapToGrid w:val="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3C10"/>
    <w:pPr>
      <w:spacing w:after="120"/>
    </w:pPr>
    <w:rPr>
      <w:rFonts w:ascii="Times New Roman" w:eastAsia="MS Mincho" w:hAnsi="Times New Roman" w:cs="Times New Roman"/>
      <w:sz w:val="24"/>
      <w:szCs w:val="24"/>
      <w:lang w:val="en-GB"/>
    </w:rPr>
  </w:style>
  <w:style w:type="character" w:customStyle="1" w:styleId="BodyTextChar">
    <w:name w:val="Body Text Char"/>
    <w:basedOn w:val="DefaultParagraphFont"/>
    <w:link w:val="BodyText"/>
    <w:rsid w:val="00E53C10"/>
    <w:rPr>
      <w:rFonts w:ascii="Times New Roman" w:eastAsia="MS Mincho" w:hAnsi="Times New Roman" w:cs="Times New Roman"/>
      <w:snapToGrid w:val="0"/>
      <w:sz w:val="24"/>
      <w:szCs w:val="24"/>
      <w:lang w:val="en-GB" w:eastAsia="el-GR"/>
    </w:rPr>
  </w:style>
  <w:style w:type="paragraph" w:styleId="List">
    <w:name w:val="List"/>
    <w:basedOn w:val="Normal"/>
    <w:rsid w:val="00E53C10"/>
    <w:pPr>
      <w:ind w:left="360" w:hanging="360"/>
    </w:pPr>
    <w:rPr>
      <w:rFonts w:ascii="Times New Roman" w:eastAsia="MS Mincho" w:hAnsi="Times New Roman" w:cs="Times New Roman"/>
      <w:sz w:val="24"/>
      <w:szCs w:val="24"/>
      <w:lang w:val="en-US"/>
    </w:rPr>
  </w:style>
  <w:style w:type="character" w:styleId="Hyperlink">
    <w:name w:val="Hyperlink"/>
    <w:rsid w:val="00E53C10"/>
    <w:rPr>
      <w:color w:val="0000FF"/>
      <w:u w:val="single"/>
    </w:rPr>
  </w:style>
  <w:style w:type="paragraph" w:customStyle="1" w:styleId="NormalAgency">
    <w:name w:val="Normal (Agency)"/>
    <w:rsid w:val="00E53C10"/>
    <w:pPr>
      <w:spacing w:after="0" w:line="240" w:lineRule="auto"/>
    </w:pPr>
    <w:rPr>
      <w:rFonts w:ascii="Verdana" w:eastAsia="Times New Roman" w:hAnsi="Verdana" w:cs="Verdana"/>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0"/>
    <w:pPr>
      <w:spacing w:after="0" w:line="240" w:lineRule="auto"/>
    </w:pPr>
    <w:rPr>
      <w:rFonts w:ascii="Arial" w:eastAsia="Times New Roman" w:hAnsi="Arial" w:cs="Arial"/>
      <w:snapToGrid w:val="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3C10"/>
    <w:pPr>
      <w:spacing w:after="120"/>
    </w:pPr>
    <w:rPr>
      <w:rFonts w:ascii="Times New Roman" w:eastAsia="MS Mincho" w:hAnsi="Times New Roman" w:cs="Times New Roman"/>
      <w:sz w:val="24"/>
      <w:szCs w:val="24"/>
      <w:lang w:val="en-GB"/>
    </w:rPr>
  </w:style>
  <w:style w:type="character" w:customStyle="1" w:styleId="BodyTextChar">
    <w:name w:val="Body Text Char"/>
    <w:basedOn w:val="DefaultParagraphFont"/>
    <w:link w:val="BodyText"/>
    <w:rsid w:val="00E53C10"/>
    <w:rPr>
      <w:rFonts w:ascii="Times New Roman" w:eastAsia="MS Mincho" w:hAnsi="Times New Roman" w:cs="Times New Roman"/>
      <w:snapToGrid w:val="0"/>
      <w:sz w:val="24"/>
      <w:szCs w:val="24"/>
      <w:lang w:val="en-GB" w:eastAsia="el-GR"/>
    </w:rPr>
  </w:style>
  <w:style w:type="paragraph" w:styleId="List">
    <w:name w:val="List"/>
    <w:basedOn w:val="Normal"/>
    <w:rsid w:val="00E53C10"/>
    <w:pPr>
      <w:ind w:left="360" w:hanging="360"/>
    </w:pPr>
    <w:rPr>
      <w:rFonts w:ascii="Times New Roman" w:eastAsia="MS Mincho" w:hAnsi="Times New Roman" w:cs="Times New Roman"/>
      <w:sz w:val="24"/>
      <w:szCs w:val="24"/>
      <w:lang w:val="en-US"/>
    </w:rPr>
  </w:style>
  <w:style w:type="character" w:styleId="Hyperlink">
    <w:name w:val="Hyperlink"/>
    <w:rsid w:val="00E53C10"/>
    <w:rPr>
      <w:color w:val="0000FF"/>
      <w:u w:val="single"/>
    </w:rPr>
  </w:style>
  <w:style w:type="paragraph" w:customStyle="1" w:styleId="NormalAgency">
    <w:name w:val="Normal (Agency)"/>
    <w:rsid w:val="00E53C10"/>
    <w:pPr>
      <w:spacing w:after="0" w:line="240" w:lineRule="auto"/>
    </w:pPr>
    <w:rPr>
      <w:rFonts w:ascii="Verdana" w:eastAsia="Times New Roman" w:hAnsi="Verdana" w:cs="Verdan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h.gov.cy/ph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3375</Words>
  <Characters>18230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Syrogianni</dc:creator>
  <cp:lastModifiedBy>Georgia Syrogianni</cp:lastModifiedBy>
  <cp:revision>4</cp:revision>
  <dcterms:created xsi:type="dcterms:W3CDTF">2019-08-27T07:58:00Z</dcterms:created>
  <dcterms:modified xsi:type="dcterms:W3CDTF">2019-08-27T09:23:00Z</dcterms:modified>
</cp:coreProperties>
</file>